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286B2" w14:textId="6820E67C" w:rsidR="00DD440C" w:rsidRDefault="00755124" w:rsidP="00DD440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1370DBE" wp14:editId="5272C7CF">
            <wp:simplePos x="0" y="0"/>
            <wp:positionH relativeFrom="column">
              <wp:posOffset>-31750</wp:posOffset>
            </wp:positionH>
            <wp:positionV relativeFrom="paragraph">
              <wp:posOffset>50165</wp:posOffset>
            </wp:positionV>
            <wp:extent cx="1586230" cy="779780"/>
            <wp:effectExtent l="0" t="0" r="0" b="1270"/>
            <wp:wrapTight wrapText="bothSides">
              <wp:wrapPolygon edited="0">
                <wp:start x="0" y="0"/>
                <wp:lineTo x="0" y="21107"/>
                <wp:lineTo x="21271" y="21107"/>
                <wp:lineTo x="21271" y="0"/>
                <wp:lineTo x="0" y="0"/>
              </wp:wrapPolygon>
            </wp:wrapTight>
            <wp:docPr id="3" name="Рисунок 3" descr="Безымянный-9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-9 (2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4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Институт Медиа </w:t>
      </w:r>
      <w:proofErr w:type="spellStart"/>
      <w:r w:rsidR="00DD44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Полиси</w:t>
      </w:r>
      <w:proofErr w:type="spellEnd"/>
      <w:r w:rsidR="00DD44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</w:p>
    <w:p w14:paraId="046DCE81" w14:textId="6FB60B5D" w:rsidR="00D809BA" w:rsidRPr="00DD440C" w:rsidRDefault="00D809BA" w:rsidP="00DD44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DD440C" w:rsidRPr="00DD4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кейсу Али </w:t>
      </w:r>
      <w:proofErr w:type="spellStart"/>
      <w:r w:rsidR="00DD440C" w:rsidRPr="00DD4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Шабдана</w:t>
      </w:r>
      <w:proofErr w:type="spellEnd"/>
      <w:r w:rsidR="00DD440C" w:rsidRPr="00DD4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</w:t>
      </w:r>
      <w:r w:rsidRPr="00DD440C">
        <w:rPr>
          <w:rFonts w:ascii="Times New Roman" w:hAnsi="Times New Roman" w:cs="Times New Roman"/>
          <w:b/>
          <w:sz w:val="24"/>
          <w:szCs w:val="24"/>
        </w:rPr>
        <w:t>равоохранительные органы нарушили законодательство о национальной безопасности, защите персональных данных  и ряд других процессуальных норм.</w:t>
      </w:r>
    </w:p>
    <w:p w14:paraId="3FBBDBC2" w14:textId="2DCF891B" w:rsidR="00D809BA" w:rsidRPr="00D809BA" w:rsidRDefault="00353671" w:rsidP="00DD440C">
      <w:pPr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09BA">
        <w:rPr>
          <w:rFonts w:ascii="Times New Roman" w:hAnsi="Times New Roman" w:cs="Times New Roman"/>
          <w:sz w:val="24"/>
          <w:szCs w:val="24"/>
        </w:rPr>
        <w:t xml:space="preserve">В последнее время все чаще </w:t>
      </w:r>
      <w:r w:rsidR="00E321B5" w:rsidRPr="00D809BA">
        <w:rPr>
          <w:rFonts w:ascii="Times New Roman" w:hAnsi="Times New Roman" w:cs="Times New Roman"/>
          <w:sz w:val="24"/>
          <w:szCs w:val="24"/>
        </w:rPr>
        <w:t xml:space="preserve">мы стали слышать истории </w:t>
      </w:r>
      <w:r w:rsidR="00D632F1" w:rsidRPr="00D809BA">
        <w:rPr>
          <w:rFonts w:ascii="Times New Roman" w:hAnsi="Times New Roman" w:cs="Times New Roman"/>
          <w:sz w:val="24"/>
          <w:szCs w:val="24"/>
        </w:rPr>
        <w:t xml:space="preserve">о </w:t>
      </w:r>
      <w:r w:rsidR="00E321B5" w:rsidRPr="00D809BA">
        <w:rPr>
          <w:rFonts w:ascii="Times New Roman" w:hAnsi="Times New Roman" w:cs="Times New Roman"/>
          <w:sz w:val="24"/>
          <w:szCs w:val="24"/>
        </w:rPr>
        <w:t>вызов</w:t>
      </w:r>
      <w:r w:rsidR="00D632F1" w:rsidRPr="00D809BA">
        <w:rPr>
          <w:rFonts w:ascii="Times New Roman" w:hAnsi="Times New Roman" w:cs="Times New Roman"/>
          <w:sz w:val="24"/>
          <w:szCs w:val="24"/>
        </w:rPr>
        <w:t>ах</w:t>
      </w:r>
      <w:r w:rsidR="00E321B5" w:rsidRPr="00D809BA">
        <w:rPr>
          <w:rFonts w:ascii="Times New Roman" w:hAnsi="Times New Roman" w:cs="Times New Roman"/>
          <w:sz w:val="24"/>
          <w:szCs w:val="24"/>
        </w:rPr>
        <w:t xml:space="preserve"> </w:t>
      </w:r>
      <w:r w:rsidR="00DD440C">
        <w:rPr>
          <w:rFonts w:ascii="Times New Roman" w:hAnsi="Times New Roman" w:cs="Times New Roman"/>
          <w:sz w:val="24"/>
          <w:szCs w:val="24"/>
        </w:rPr>
        <w:t xml:space="preserve">граждан в правоохранительные органы в связи с публикацией ими </w:t>
      </w:r>
      <w:r w:rsidR="00E321B5" w:rsidRPr="00D809B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E321B5" w:rsidRPr="00D809BA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="00E321B5" w:rsidRPr="00D809BA">
        <w:rPr>
          <w:rFonts w:ascii="Times New Roman" w:hAnsi="Times New Roman" w:cs="Times New Roman"/>
          <w:sz w:val="24"/>
          <w:szCs w:val="24"/>
        </w:rPr>
        <w:t xml:space="preserve"> </w:t>
      </w:r>
      <w:r w:rsidR="00DD440C">
        <w:rPr>
          <w:rFonts w:ascii="Times New Roman" w:hAnsi="Times New Roman" w:cs="Times New Roman"/>
          <w:sz w:val="24"/>
          <w:szCs w:val="24"/>
        </w:rPr>
        <w:t xml:space="preserve">постов или </w:t>
      </w:r>
      <w:r w:rsidR="00E321B5" w:rsidRPr="00D809BA">
        <w:rPr>
          <w:rFonts w:ascii="Times New Roman" w:hAnsi="Times New Roman" w:cs="Times New Roman"/>
          <w:sz w:val="24"/>
          <w:szCs w:val="24"/>
        </w:rPr>
        <w:t>комментари</w:t>
      </w:r>
      <w:r w:rsidR="00AB5811" w:rsidRPr="00D809BA">
        <w:rPr>
          <w:rFonts w:ascii="Times New Roman" w:hAnsi="Times New Roman" w:cs="Times New Roman"/>
          <w:sz w:val="24"/>
          <w:szCs w:val="24"/>
        </w:rPr>
        <w:t>ев</w:t>
      </w:r>
      <w:r w:rsidR="00E321B5" w:rsidRPr="00D809BA">
        <w:rPr>
          <w:rFonts w:ascii="Times New Roman" w:hAnsi="Times New Roman" w:cs="Times New Roman"/>
          <w:sz w:val="24"/>
          <w:szCs w:val="24"/>
        </w:rPr>
        <w:t xml:space="preserve"> </w:t>
      </w:r>
      <w:r w:rsidR="00DD440C">
        <w:rPr>
          <w:rFonts w:ascii="Times New Roman" w:hAnsi="Times New Roman" w:cs="Times New Roman"/>
          <w:sz w:val="24"/>
          <w:szCs w:val="24"/>
        </w:rPr>
        <w:t>в отношении действий власти</w:t>
      </w:r>
      <w:r w:rsidR="00E321B5" w:rsidRPr="00D809BA">
        <w:rPr>
          <w:rFonts w:ascii="Times New Roman" w:hAnsi="Times New Roman" w:cs="Times New Roman"/>
          <w:sz w:val="24"/>
          <w:szCs w:val="24"/>
        </w:rPr>
        <w:t xml:space="preserve">. У этих </w:t>
      </w:r>
      <w:r w:rsidR="008C3498" w:rsidRPr="00D809BA">
        <w:rPr>
          <w:rFonts w:ascii="Times New Roman" w:hAnsi="Times New Roman" w:cs="Times New Roman"/>
          <w:sz w:val="24"/>
          <w:szCs w:val="24"/>
        </w:rPr>
        <w:t>пользоват</w:t>
      </w:r>
      <w:r w:rsidR="00B22EFA" w:rsidRPr="00D809BA">
        <w:rPr>
          <w:rFonts w:ascii="Times New Roman" w:hAnsi="Times New Roman" w:cs="Times New Roman"/>
          <w:sz w:val="24"/>
          <w:szCs w:val="24"/>
        </w:rPr>
        <w:t>е</w:t>
      </w:r>
      <w:r w:rsidR="008C3498" w:rsidRPr="00D809BA">
        <w:rPr>
          <w:rFonts w:ascii="Times New Roman" w:hAnsi="Times New Roman" w:cs="Times New Roman"/>
          <w:sz w:val="24"/>
          <w:szCs w:val="24"/>
        </w:rPr>
        <w:t>лей</w:t>
      </w:r>
      <w:r w:rsidR="00E321B5" w:rsidRPr="00D809BA">
        <w:rPr>
          <w:rFonts w:ascii="Times New Roman" w:hAnsi="Times New Roman" w:cs="Times New Roman"/>
          <w:sz w:val="24"/>
          <w:szCs w:val="24"/>
        </w:rPr>
        <w:t xml:space="preserve"> (</w:t>
      </w:r>
      <w:r w:rsidR="00AF0A6E" w:rsidRPr="00D809BA">
        <w:rPr>
          <w:rFonts w:ascii="Times New Roman" w:hAnsi="Times New Roman" w:cs="Times New Roman"/>
          <w:sz w:val="24"/>
          <w:szCs w:val="24"/>
        </w:rPr>
        <w:t>автор</w:t>
      </w:r>
      <w:r w:rsidR="008B6D72" w:rsidRPr="00D809BA">
        <w:rPr>
          <w:rFonts w:ascii="Times New Roman" w:hAnsi="Times New Roman" w:cs="Times New Roman"/>
          <w:sz w:val="24"/>
          <w:szCs w:val="24"/>
        </w:rPr>
        <w:t>ов</w:t>
      </w:r>
      <w:r w:rsidR="00AF0A6E" w:rsidRPr="00D809BA">
        <w:rPr>
          <w:rFonts w:ascii="Times New Roman" w:hAnsi="Times New Roman" w:cs="Times New Roman"/>
          <w:sz w:val="24"/>
          <w:szCs w:val="24"/>
        </w:rPr>
        <w:t xml:space="preserve"> </w:t>
      </w:r>
      <w:r w:rsidR="00E321B5" w:rsidRPr="00D809BA">
        <w:rPr>
          <w:rFonts w:ascii="Times New Roman" w:hAnsi="Times New Roman" w:cs="Times New Roman"/>
          <w:sz w:val="24"/>
          <w:szCs w:val="24"/>
        </w:rPr>
        <w:t>постов</w:t>
      </w:r>
      <w:r w:rsidR="00797890" w:rsidRPr="00D809BA">
        <w:rPr>
          <w:rFonts w:ascii="Times New Roman" w:hAnsi="Times New Roman" w:cs="Times New Roman"/>
          <w:sz w:val="24"/>
          <w:szCs w:val="24"/>
        </w:rPr>
        <w:t>,</w:t>
      </w:r>
      <w:r w:rsidR="00B22EFA" w:rsidRPr="00D809BA">
        <w:rPr>
          <w:rFonts w:ascii="Times New Roman" w:hAnsi="Times New Roman" w:cs="Times New Roman"/>
          <w:sz w:val="24"/>
          <w:szCs w:val="24"/>
        </w:rPr>
        <w:t xml:space="preserve"> </w:t>
      </w:r>
      <w:r w:rsidR="00417EBD" w:rsidRPr="00D809BA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E321B5" w:rsidRPr="00D809BA">
        <w:rPr>
          <w:rFonts w:ascii="Times New Roman" w:hAnsi="Times New Roman" w:cs="Times New Roman"/>
          <w:sz w:val="24"/>
          <w:szCs w:val="24"/>
        </w:rPr>
        <w:t xml:space="preserve">лиц, которые сделали </w:t>
      </w:r>
      <w:proofErr w:type="spellStart"/>
      <w:r w:rsidR="00E321B5" w:rsidRPr="00D809BA">
        <w:rPr>
          <w:rFonts w:ascii="Times New Roman" w:hAnsi="Times New Roman" w:cs="Times New Roman"/>
          <w:sz w:val="24"/>
          <w:szCs w:val="24"/>
        </w:rPr>
        <w:t>репост</w:t>
      </w:r>
      <w:proofErr w:type="spellEnd"/>
      <w:r w:rsidR="00E321B5" w:rsidRPr="00D809BA">
        <w:rPr>
          <w:rFonts w:ascii="Times New Roman" w:hAnsi="Times New Roman" w:cs="Times New Roman"/>
          <w:sz w:val="24"/>
          <w:szCs w:val="24"/>
        </w:rPr>
        <w:t xml:space="preserve"> </w:t>
      </w:r>
      <w:r w:rsidR="00797890" w:rsidRPr="00D809BA">
        <w:rPr>
          <w:rFonts w:ascii="Times New Roman" w:hAnsi="Times New Roman" w:cs="Times New Roman"/>
          <w:sz w:val="24"/>
          <w:szCs w:val="24"/>
        </w:rPr>
        <w:t xml:space="preserve">и даже </w:t>
      </w:r>
      <w:r w:rsidR="008B6D72" w:rsidRPr="00D809BA">
        <w:rPr>
          <w:rFonts w:ascii="Times New Roman" w:hAnsi="Times New Roman" w:cs="Times New Roman"/>
          <w:sz w:val="24"/>
          <w:szCs w:val="24"/>
        </w:rPr>
        <w:t xml:space="preserve">у </w:t>
      </w:r>
      <w:r w:rsidR="00B22EFA" w:rsidRPr="00D809BA">
        <w:rPr>
          <w:rFonts w:ascii="Times New Roman" w:hAnsi="Times New Roman" w:cs="Times New Roman"/>
          <w:sz w:val="24"/>
          <w:szCs w:val="24"/>
        </w:rPr>
        <w:t>комментатор</w:t>
      </w:r>
      <w:r w:rsidR="008B6D72" w:rsidRPr="00D809BA">
        <w:rPr>
          <w:rFonts w:ascii="Times New Roman" w:hAnsi="Times New Roman" w:cs="Times New Roman"/>
          <w:sz w:val="24"/>
          <w:szCs w:val="24"/>
        </w:rPr>
        <w:t>ов</w:t>
      </w:r>
      <w:r w:rsidR="00797890" w:rsidRPr="00D809BA">
        <w:rPr>
          <w:rFonts w:ascii="Times New Roman" w:hAnsi="Times New Roman" w:cs="Times New Roman"/>
          <w:sz w:val="24"/>
          <w:szCs w:val="24"/>
        </w:rPr>
        <w:t xml:space="preserve"> постов </w:t>
      </w:r>
      <w:r w:rsidR="00AF0A6E" w:rsidRPr="00D809BA">
        <w:rPr>
          <w:rFonts w:ascii="Times New Roman" w:hAnsi="Times New Roman" w:cs="Times New Roman"/>
          <w:sz w:val="24"/>
          <w:szCs w:val="24"/>
        </w:rPr>
        <w:t>в социальных сетях</w:t>
      </w:r>
      <w:r w:rsidR="00E321B5" w:rsidRPr="00D809BA">
        <w:rPr>
          <w:rFonts w:ascii="Times New Roman" w:hAnsi="Times New Roman" w:cs="Times New Roman"/>
          <w:sz w:val="24"/>
          <w:szCs w:val="24"/>
        </w:rPr>
        <w:t>) берут</w:t>
      </w:r>
      <w:r w:rsidR="00AF0A6E" w:rsidRPr="00D809BA">
        <w:rPr>
          <w:rFonts w:ascii="Times New Roman" w:hAnsi="Times New Roman" w:cs="Times New Roman"/>
          <w:sz w:val="24"/>
          <w:szCs w:val="24"/>
        </w:rPr>
        <w:t xml:space="preserve"> объяснительные</w:t>
      </w:r>
      <w:r w:rsidR="00066FB8" w:rsidRPr="00D809BA">
        <w:rPr>
          <w:rFonts w:ascii="Times New Roman" w:hAnsi="Times New Roman" w:cs="Times New Roman"/>
          <w:sz w:val="24"/>
          <w:szCs w:val="24"/>
        </w:rPr>
        <w:t>,</w:t>
      </w:r>
      <w:r w:rsidR="00A465FE" w:rsidRPr="00D809BA">
        <w:rPr>
          <w:rFonts w:ascii="Times New Roman" w:hAnsi="Times New Roman" w:cs="Times New Roman"/>
          <w:sz w:val="24"/>
          <w:szCs w:val="24"/>
        </w:rPr>
        <w:t xml:space="preserve"> </w:t>
      </w:r>
      <w:r w:rsidR="00AF0A6E" w:rsidRPr="00D809BA">
        <w:rPr>
          <w:rFonts w:ascii="Times New Roman" w:hAnsi="Times New Roman" w:cs="Times New Roman"/>
          <w:sz w:val="24"/>
          <w:szCs w:val="24"/>
        </w:rPr>
        <w:t xml:space="preserve">предупреждают о </w:t>
      </w:r>
      <w:r w:rsidR="00A20EA7" w:rsidRPr="00D809BA">
        <w:rPr>
          <w:rFonts w:ascii="Times New Roman" w:hAnsi="Times New Roman" w:cs="Times New Roman"/>
          <w:sz w:val="24"/>
          <w:szCs w:val="24"/>
        </w:rPr>
        <w:t xml:space="preserve">непонятной </w:t>
      </w:r>
      <w:r w:rsidR="00AF0A6E" w:rsidRPr="00D809BA">
        <w:rPr>
          <w:rFonts w:ascii="Times New Roman" w:hAnsi="Times New Roman" w:cs="Times New Roman"/>
          <w:sz w:val="24"/>
          <w:szCs w:val="24"/>
        </w:rPr>
        <w:t>юридической ответственности</w:t>
      </w:r>
      <w:r w:rsidR="0039470D" w:rsidRPr="00D809BA">
        <w:rPr>
          <w:rFonts w:ascii="Times New Roman" w:hAnsi="Times New Roman" w:cs="Times New Roman"/>
          <w:sz w:val="24"/>
          <w:szCs w:val="24"/>
        </w:rPr>
        <w:t>.</w:t>
      </w:r>
      <w:r w:rsidR="00AF0A6E" w:rsidRPr="00D809BA">
        <w:rPr>
          <w:rFonts w:ascii="Times New Roman" w:hAnsi="Times New Roman" w:cs="Times New Roman"/>
          <w:sz w:val="24"/>
          <w:szCs w:val="24"/>
        </w:rPr>
        <w:t xml:space="preserve"> </w:t>
      </w:r>
      <w:r w:rsidR="0039470D" w:rsidRPr="00D809BA">
        <w:rPr>
          <w:rFonts w:ascii="Times New Roman" w:hAnsi="Times New Roman" w:cs="Times New Roman"/>
          <w:sz w:val="24"/>
          <w:szCs w:val="24"/>
        </w:rPr>
        <w:t xml:space="preserve">Одним </w:t>
      </w:r>
      <w:r w:rsidR="00920111" w:rsidRPr="00D809BA">
        <w:rPr>
          <w:rFonts w:ascii="Times New Roman" w:hAnsi="Times New Roman" w:cs="Times New Roman"/>
          <w:sz w:val="24"/>
          <w:szCs w:val="24"/>
        </w:rPr>
        <w:t>словом, проводят</w:t>
      </w:r>
      <w:r w:rsidR="00AF0A6E" w:rsidRPr="00D809BA">
        <w:rPr>
          <w:rFonts w:ascii="Times New Roman" w:hAnsi="Times New Roman" w:cs="Times New Roman"/>
          <w:sz w:val="24"/>
          <w:szCs w:val="24"/>
        </w:rPr>
        <w:t xml:space="preserve"> </w:t>
      </w:r>
      <w:r w:rsidR="00920111" w:rsidRPr="00D809BA">
        <w:rPr>
          <w:rFonts w:ascii="Times New Roman" w:hAnsi="Times New Roman" w:cs="Times New Roman"/>
          <w:sz w:val="24"/>
          <w:szCs w:val="24"/>
        </w:rPr>
        <w:t xml:space="preserve">с ними </w:t>
      </w:r>
      <w:r w:rsidR="00A465FE" w:rsidRPr="00D809BA">
        <w:rPr>
          <w:rFonts w:ascii="Times New Roman" w:hAnsi="Times New Roman" w:cs="Times New Roman"/>
          <w:sz w:val="24"/>
          <w:szCs w:val="24"/>
        </w:rPr>
        <w:t>«разъяснительную» работу</w:t>
      </w:r>
      <w:r w:rsidR="00AF0A6E" w:rsidRPr="00D809BA">
        <w:rPr>
          <w:rFonts w:ascii="Times New Roman" w:hAnsi="Times New Roman" w:cs="Times New Roman"/>
          <w:sz w:val="24"/>
          <w:szCs w:val="24"/>
        </w:rPr>
        <w:t>.</w:t>
      </w:r>
      <w:r w:rsidR="00A465FE" w:rsidRPr="00D809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A8983" w14:textId="2F7F83CF" w:rsidR="00A465FE" w:rsidRPr="00D809BA" w:rsidRDefault="000E503E" w:rsidP="00DD440C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809BA">
        <w:rPr>
          <w:rFonts w:ascii="Times New Roman" w:hAnsi="Times New Roman" w:cs="Times New Roman"/>
          <w:sz w:val="24"/>
          <w:szCs w:val="24"/>
        </w:rPr>
        <w:t xml:space="preserve">Недавний подобный кейс произошел </w:t>
      </w:r>
      <w:r w:rsidR="00DD440C">
        <w:rPr>
          <w:rFonts w:ascii="Times New Roman" w:hAnsi="Times New Roman" w:cs="Times New Roman"/>
          <w:sz w:val="24"/>
          <w:szCs w:val="24"/>
        </w:rPr>
        <w:t xml:space="preserve">1 мая 2020 года </w:t>
      </w:r>
      <w:r w:rsidRPr="00D809BA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D809BA">
        <w:rPr>
          <w:rFonts w:ascii="Times New Roman" w:hAnsi="Times New Roman" w:cs="Times New Roman"/>
          <w:sz w:val="24"/>
          <w:szCs w:val="24"/>
        </w:rPr>
        <w:t>Шабдан</w:t>
      </w:r>
      <w:proofErr w:type="spellEnd"/>
      <w:r w:rsidRPr="00D809BA">
        <w:rPr>
          <w:rFonts w:ascii="Times New Roman" w:hAnsi="Times New Roman" w:cs="Times New Roman"/>
          <w:sz w:val="24"/>
          <w:szCs w:val="24"/>
        </w:rPr>
        <w:t xml:space="preserve"> у Ч.</w:t>
      </w:r>
      <w:r w:rsidR="00D809BA" w:rsidRPr="00D809BA">
        <w:rPr>
          <w:rStyle w:val="ad"/>
          <w:rFonts w:ascii="Times New Roman" w:hAnsi="Times New Roman" w:cs="Times New Roman"/>
          <w:sz w:val="24"/>
          <w:szCs w:val="24"/>
        </w:rPr>
        <w:footnoteReference w:id="1"/>
      </w:r>
      <w:r w:rsidRPr="00D809BA">
        <w:rPr>
          <w:rFonts w:ascii="Times New Roman" w:hAnsi="Times New Roman" w:cs="Times New Roman"/>
          <w:sz w:val="24"/>
          <w:szCs w:val="24"/>
        </w:rPr>
        <w:t xml:space="preserve">, который на своей странице в </w:t>
      </w:r>
      <w:proofErr w:type="spellStart"/>
      <w:r w:rsidRPr="00D809BA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D809BA">
        <w:rPr>
          <w:rFonts w:ascii="Times New Roman" w:hAnsi="Times New Roman" w:cs="Times New Roman"/>
          <w:sz w:val="24"/>
          <w:szCs w:val="24"/>
        </w:rPr>
        <w:t>, реализовал свое конституционное право на свободу слова и высказывания</w:t>
      </w:r>
      <w:r w:rsidR="003C5AE8" w:rsidRPr="00D809BA">
        <w:rPr>
          <w:rFonts w:ascii="Times New Roman" w:hAnsi="Times New Roman" w:cs="Times New Roman"/>
          <w:sz w:val="24"/>
          <w:szCs w:val="24"/>
        </w:rPr>
        <w:t xml:space="preserve">, не нарушая при этом каких-либо </w:t>
      </w:r>
      <w:r w:rsidR="00763BFB" w:rsidRPr="00D809BA">
        <w:rPr>
          <w:rFonts w:ascii="Times New Roman" w:hAnsi="Times New Roman" w:cs="Times New Roman"/>
          <w:sz w:val="24"/>
          <w:szCs w:val="24"/>
        </w:rPr>
        <w:t>закон</w:t>
      </w:r>
      <w:r w:rsidR="003C5AE8" w:rsidRPr="00D809BA">
        <w:rPr>
          <w:rFonts w:ascii="Times New Roman" w:hAnsi="Times New Roman" w:cs="Times New Roman"/>
          <w:sz w:val="24"/>
          <w:szCs w:val="24"/>
        </w:rPr>
        <w:t>ов</w:t>
      </w:r>
      <w:r w:rsidRPr="00D809BA">
        <w:rPr>
          <w:rFonts w:ascii="Times New Roman" w:hAnsi="Times New Roman" w:cs="Times New Roman"/>
          <w:sz w:val="24"/>
          <w:szCs w:val="24"/>
        </w:rPr>
        <w:t>. Однако впоследствии к нему пришли из милиции</w:t>
      </w:r>
      <w:r w:rsidR="00DA364C" w:rsidRPr="00D809BA">
        <w:rPr>
          <w:rFonts w:ascii="Times New Roman" w:hAnsi="Times New Roman" w:cs="Times New Roman"/>
          <w:sz w:val="24"/>
          <w:szCs w:val="24"/>
        </w:rPr>
        <w:t>, доставили в областное УВД и по</w:t>
      </w:r>
      <w:r w:rsidRPr="00D809BA">
        <w:rPr>
          <w:rFonts w:ascii="Times New Roman" w:hAnsi="Times New Roman" w:cs="Times New Roman"/>
          <w:sz w:val="24"/>
          <w:szCs w:val="24"/>
        </w:rPr>
        <w:t xml:space="preserve">требовали </w:t>
      </w:r>
      <w:r w:rsidR="00DA364C" w:rsidRPr="00D809BA">
        <w:rPr>
          <w:rFonts w:ascii="Times New Roman" w:hAnsi="Times New Roman" w:cs="Times New Roman"/>
          <w:sz w:val="24"/>
          <w:szCs w:val="24"/>
        </w:rPr>
        <w:t>от</w:t>
      </w:r>
      <w:r w:rsidRPr="00D809BA">
        <w:rPr>
          <w:rFonts w:ascii="Times New Roman" w:hAnsi="Times New Roman" w:cs="Times New Roman"/>
          <w:sz w:val="24"/>
          <w:szCs w:val="24"/>
        </w:rPr>
        <w:t xml:space="preserve"> него </w:t>
      </w:r>
      <w:proofErr w:type="gramStart"/>
      <w:r w:rsidRPr="00D809BA">
        <w:rPr>
          <w:rFonts w:ascii="Times New Roman" w:hAnsi="Times New Roman" w:cs="Times New Roman"/>
          <w:sz w:val="24"/>
          <w:szCs w:val="24"/>
        </w:rPr>
        <w:t>объяснительную</w:t>
      </w:r>
      <w:proofErr w:type="gramEnd"/>
      <w:r w:rsidRPr="00D809BA">
        <w:rPr>
          <w:rFonts w:ascii="Times New Roman" w:hAnsi="Times New Roman" w:cs="Times New Roman"/>
          <w:sz w:val="24"/>
          <w:szCs w:val="24"/>
        </w:rPr>
        <w:t xml:space="preserve"> по поводу его действий. </w:t>
      </w:r>
      <w:r w:rsidR="00797890" w:rsidRPr="00D809BA">
        <w:rPr>
          <w:rFonts w:ascii="Times New Roman" w:hAnsi="Times New Roman" w:cs="Times New Roman"/>
          <w:sz w:val="24"/>
          <w:szCs w:val="24"/>
        </w:rPr>
        <w:t>Предлагаем разобраться</w:t>
      </w:r>
      <w:r w:rsidR="00DA2A79" w:rsidRPr="00D809BA">
        <w:rPr>
          <w:rFonts w:ascii="Times New Roman" w:hAnsi="Times New Roman" w:cs="Times New Roman"/>
          <w:sz w:val="24"/>
          <w:szCs w:val="24"/>
        </w:rPr>
        <w:t xml:space="preserve"> на </w:t>
      </w:r>
      <w:r w:rsidRPr="00D809BA">
        <w:rPr>
          <w:rFonts w:ascii="Times New Roman" w:hAnsi="Times New Roman" w:cs="Times New Roman"/>
          <w:sz w:val="24"/>
          <w:szCs w:val="24"/>
        </w:rPr>
        <w:t>этом</w:t>
      </w:r>
      <w:r w:rsidR="00DA2A79" w:rsidRPr="00D809BA">
        <w:rPr>
          <w:rFonts w:ascii="Times New Roman" w:hAnsi="Times New Roman" w:cs="Times New Roman"/>
          <w:sz w:val="24"/>
          <w:szCs w:val="24"/>
        </w:rPr>
        <w:t xml:space="preserve"> конкретном примере</w:t>
      </w:r>
      <w:r w:rsidR="00A465FE" w:rsidRPr="00D809BA">
        <w:rPr>
          <w:rFonts w:ascii="Times New Roman" w:hAnsi="Times New Roman" w:cs="Times New Roman"/>
          <w:sz w:val="24"/>
          <w:szCs w:val="24"/>
        </w:rPr>
        <w:t xml:space="preserve">, </w:t>
      </w:r>
      <w:r w:rsidRPr="00D809BA">
        <w:rPr>
          <w:rFonts w:ascii="Times New Roman" w:hAnsi="Times New Roman" w:cs="Times New Roman"/>
          <w:sz w:val="24"/>
          <w:szCs w:val="24"/>
        </w:rPr>
        <w:t>почему правоохранительные органы</w:t>
      </w:r>
      <w:r w:rsidR="00D809BA" w:rsidRPr="00D809BA">
        <w:rPr>
          <w:rFonts w:ascii="Times New Roman" w:hAnsi="Times New Roman" w:cs="Times New Roman"/>
          <w:sz w:val="24"/>
          <w:szCs w:val="24"/>
        </w:rPr>
        <w:t xml:space="preserve"> не только</w:t>
      </w:r>
      <w:r w:rsidR="004E6D21" w:rsidRPr="00D809BA">
        <w:rPr>
          <w:rFonts w:ascii="Times New Roman" w:hAnsi="Times New Roman" w:cs="Times New Roman"/>
          <w:sz w:val="24"/>
          <w:szCs w:val="24"/>
        </w:rPr>
        <w:t xml:space="preserve"> </w:t>
      </w:r>
      <w:r w:rsidR="00D809BA" w:rsidRPr="00D809BA">
        <w:rPr>
          <w:rFonts w:ascii="Times New Roman" w:hAnsi="Times New Roman" w:cs="Times New Roman"/>
          <w:sz w:val="24"/>
          <w:szCs w:val="24"/>
        </w:rPr>
        <w:t xml:space="preserve">посягнули </w:t>
      </w:r>
      <w:r w:rsidR="004E6D21" w:rsidRPr="00D809BA">
        <w:rPr>
          <w:rFonts w:ascii="Times New Roman" w:hAnsi="Times New Roman" w:cs="Times New Roman"/>
          <w:sz w:val="24"/>
          <w:szCs w:val="24"/>
        </w:rPr>
        <w:t xml:space="preserve">на конституционное право </w:t>
      </w:r>
      <w:r w:rsidR="00D809BA" w:rsidRPr="00D809BA">
        <w:rPr>
          <w:rFonts w:ascii="Times New Roman" w:hAnsi="Times New Roman" w:cs="Times New Roman"/>
          <w:sz w:val="24"/>
          <w:szCs w:val="24"/>
        </w:rPr>
        <w:t>гражданина</w:t>
      </w:r>
      <w:r w:rsidR="004E6D21" w:rsidRPr="00D809BA">
        <w:rPr>
          <w:rFonts w:ascii="Times New Roman" w:hAnsi="Times New Roman" w:cs="Times New Roman"/>
          <w:sz w:val="24"/>
          <w:szCs w:val="24"/>
        </w:rPr>
        <w:t xml:space="preserve"> на свободу мысли и мнения,</w:t>
      </w:r>
      <w:r w:rsidRPr="00D809BA">
        <w:rPr>
          <w:rFonts w:ascii="Times New Roman" w:hAnsi="Times New Roman" w:cs="Times New Roman"/>
          <w:sz w:val="24"/>
          <w:szCs w:val="24"/>
        </w:rPr>
        <w:t xml:space="preserve"> </w:t>
      </w:r>
      <w:r w:rsidR="00D809BA" w:rsidRPr="00D809BA">
        <w:rPr>
          <w:rFonts w:ascii="Times New Roman" w:hAnsi="Times New Roman" w:cs="Times New Roman"/>
          <w:sz w:val="24"/>
          <w:szCs w:val="24"/>
        </w:rPr>
        <w:t xml:space="preserve">но также </w:t>
      </w:r>
      <w:r w:rsidRPr="00D809BA">
        <w:rPr>
          <w:rFonts w:ascii="Times New Roman" w:hAnsi="Times New Roman" w:cs="Times New Roman"/>
          <w:sz w:val="24"/>
          <w:szCs w:val="24"/>
        </w:rPr>
        <w:t>нарушили законодательство</w:t>
      </w:r>
      <w:r w:rsidR="004E6D21" w:rsidRPr="00D809BA">
        <w:rPr>
          <w:rFonts w:ascii="Times New Roman" w:hAnsi="Times New Roman" w:cs="Times New Roman"/>
          <w:sz w:val="24"/>
          <w:szCs w:val="24"/>
        </w:rPr>
        <w:t xml:space="preserve"> о</w:t>
      </w:r>
      <w:r w:rsidRPr="00D809BA">
        <w:rPr>
          <w:rFonts w:ascii="Times New Roman" w:hAnsi="Times New Roman" w:cs="Times New Roman"/>
          <w:sz w:val="24"/>
          <w:szCs w:val="24"/>
        </w:rPr>
        <w:t xml:space="preserve"> национальной безопасности</w:t>
      </w:r>
      <w:r w:rsidR="004E6D21" w:rsidRPr="00D809BA">
        <w:rPr>
          <w:rFonts w:ascii="Times New Roman" w:hAnsi="Times New Roman" w:cs="Times New Roman"/>
          <w:sz w:val="24"/>
          <w:szCs w:val="24"/>
        </w:rPr>
        <w:t>, защите персональных данных  и ряд других процессуальных норм</w:t>
      </w:r>
      <w:r w:rsidRPr="00D809BA">
        <w:rPr>
          <w:rFonts w:ascii="Times New Roman" w:hAnsi="Times New Roman" w:cs="Times New Roman"/>
          <w:sz w:val="24"/>
          <w:szCs w:val="24"/>
        </w:rPr>
        <w:t>.</w:t>
      </w:r>
      <w:r w:rsidR="0039470D" w:rsidRPr="00D809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695087" w14:textId="4089072C" w:rsidR="00E243D5" w:rsidRPr="00D809BA" w:rsidRDefault="00707F38" w:rsidP="00DD440C">
      <w:pPr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Кто такой </w:t>
      </w:r>
      <w:proofErr w:type="spellStart"/>
      <w:r w:rsidR="00797890" w:rsidRPr="00D80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Шабдан</w:t>
      </w:r>
      <w:proofErr w:type="spellEnd"/>
      <w:r w:rsidR="00797890" w:rsidRPr="00D80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2EA0" w:rsidRPr="00D80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Ч. (</w:t>
      </w:r>
      <w:r w:rsidR="00E82EA0" w:rsidRPr="00D809B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Ali</w:t>
      </w:r>
      <w:r w:rsidR="00E82EA0" w:rsidRPr="00D80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E82EA0" w:rsidRPr="00D809B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Shabdan</w:t>
      </w:r>
      <w:proofErr w:type="spellEnd"/>
      <w:r w:rsidR="00E82EA0" w:rsidRPr="00D80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)?</w:t>
      </w:r>
      <w:r w:rsidR="00E82EA0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DE4BAB0" w14:textId="6E9C149A" w:rsidR="00707F38" w:rsidRPr="00D809BA" w:rsidRDefault="00707F38" w:rsidP="00DD440C">
      <w:pPr>
        <w:ind w:firstLine="397"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spellStart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Шабдан</w:t>
      </w:r>
      <w:proofErr w:type="spellEnd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 </w:t>
      </w:r>
      <w:r w:rsidR="00BF72CC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(сетевое имя) - это 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</w:t>
      </w:r>
      <w:r w:rsidR="00BF72CC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="00BF72CC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F72CC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Шабдан</w:t>
      </w:r>
      <w:proofErr w:type="spellEnd"/>
      <w:r w:rsidR="00BF72CC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Ч.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проживающий в настоящее время в </w:t>
      </w:r>
      <w:proofErr w:type="spellStart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Таласской</w:t>
      </w:r>
      <w:proofErr w:type="spellEnd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r w:rsidR="00BF72CC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Кыргызской Республики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D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в Кыргызстане и являясь </w:t>
      </w:r>
      <w:r w:rsidR="00BF72CC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гражданином демократической страны</w:t>
      </w:r>
      <w:r w:rsidR="00DD44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F72CC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440C" w:rsidRPr="00D809BA">
        <w:rPr>
          <w:rFonts w:ascii="Times New Roman" w:hAnsi="Times New Roman" w:cs="Times New Roman"/>
          <w:sz w:val="24"/>
          <w:szCs w:val="24"/>
        </w:rPr>
        <w:t xml:space="preserve">он на своей странице в </w:t>
      </w:r>
      <w:proofErr w:type="spellStart"/>
      <w:r w:rsidR="00DD440C" w:rsidRPr="00D809BA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="00DD440C" w:rsidRPr="00D809BA">
        <w:rPr>
          <w:rFonts w:ascii="Times New Roman" w:hAnsi="Times New Roman" w:cs="Times New Roman"/>
          <w:sz w:val="24"/>
          <w:szCs w:val="24"/>
        </w:rPr>
        <w:t xml:space="preserve"> </w:t>
      </w:r>
      <w:r w:rsidR="00DD440C" w:rsidRPr="00D809BA">
        <w:rPr>
          <w:rFonts w:ascii="Times New Roman" w:hAnsi="Times New Roman" w:cs="Times New Roman"/>
          <w:sz w:val="24"/>
          <w:szCs w:val="24"/>
          <w:lang w:val="en-US"/>
        </w:rPr>
        <w:t>Facebook</w:t>
      </w:r>
      <w:r w:rsidR="00DD440C" w:rsidRPr="00D809BA">
        <w:rPr>
          <w:rFonts w:ascii="Times New Roman" w:hAnsi="Times New Roman" w:cs="Times New Roman"/>
          <w:sz w:val="24"/>
          <w:szCs w:val="24"/>
        </w:rPr>
        <w:t xml:space="preserve"> нередко выражает собственное мнение на разные общественно-значимые темы</w:t>
      </w:r>
      <w:r w:rsidR="00DD440C">
        <w:rPr>
          <w:rFonts w:ascii="Times New Roman" w:hAnsi="Times New Roman" w:cs="Times New Roman"/>
          <w:sz w:val="24"/>
          <w:szCs w:val="24"/>
        </w:rPr>
        <w:t>. Данное право он реализует</w:t>
      </w:r>
      <w:r w:rsidR="00DD440C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72CC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6D21" w:rsidRPr="00D809BA">
        <w:rPr>
          <w:rFonts w:ascii="Times New Roman" w:hAnsi="Times New Roman" w:cs="Times New Roman"/>
          <w:sz w:val="24"/>
          <w:szCs w:val="24"/>
        </w:rPr>
        <w:t xml:space="preserve">статье 31 </w:t>
      </w:r>
      <w:r w:rsidR="00BF72CC" w:rsidRPr="00D809BA">
        <w:rPr>
          <w:rFonts w:ascii="Times New Roman" w:hAnsi="Times New Roman" w:cs="Times New Roman"/>
          <w:sz w:val="24"/>
          <w:szCs w:val="24"/>
        </w:rPr>
        <w:t xml:space="preserve">Конституции </w:t>
      </w:r>
      <w:proofErr w:type="gramStart"/>
      <w:r w:rsidR="004E6D21" w:rsidRPr="00D809BA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="00BF72CC" w:rsidRPr="00D809BA">
        <w:rPr>
          <w:rFonts w:ascii="Times New Roman" w:hAnsi="Times New Roman" w:cs="Times New Roman"/>
          <w:sz w:val="24"/>
          <w:szCs w:val="24"/>
        </w:rPr>
        <w:t>,</w:t>
      </w:r>
      <w:r w:rsidRPr="00D809BA">
        <w:rPr>
          <w:rFonts w:ascii="Times New Roman" w:hAnsi="Times New Roman" w:cs="Times New Roman"/>
          <w:sz w:val="24"/>
          <w:szCs w:val="24"/>
        </w:rPr>
        <w:t xml:space="preserve"> </w:t>
      </w:r>
      <w:r w:rsidR="00BF72CC" w:rsidRPr="00D809BA">
        <w:rPr>
          <w:rFonts w:ascii="Times New Roman" w:hAnsi="Times New Roman" w:cs="Times New Roman"/>
          <w:sz w:val="24"/>
          <w:szCs w:val="24"/>
        </w:rPr>
        <w:t xml:space="preserve">устанавливающей </w:t>
      </w:r>
      <w:r w:rsidRPr="00D809BA">
        <w:rPr>
          <w:rFonts w:ascii="Times New Roman" w:hAnsi="Times New Roman" w:cs="Times New Roman"/>
          <w:sz w:val="24"/>
          <w:szCs w:val="24"/>
        </w:rPr>
        <w:t xml:space="preserve">право на свободу мысли и мнения. </w:t>
      </w:r>
    </w:p>
    <w:p w14:paraId="5099C958" w14:textId="364CE04D" w:rsidR="00707F38" w:rsidRPr="00D809BA" w:rsidRDefault="003061A1" w:rsidP="00DD440C">
      <w:pPr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Что </w:t>
      </w:r>
      <w:r w:rsidR="00520A6F" w:rsidRPr="00D80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 сделал</w:t>
      </w:r>
      <w:r w:rsidRPr="00D80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14:paraId="4BDB6131" w14:textId="7E21AFE7" w:rsidR="00520A6F" w:rsidRPr="00D809BA" w:rsidRDefault="00E82EA0" w:rsidP="00DD440C">
      <w:pPr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Судя по письму ГКНБ </w:t>
      </w:r>
      <w:proofErr w:type="gramStart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адресованно</w:t>
      </w:r>
      <w:r w:rsidR="00520A6F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начальнику УВД </w:t>
      </w:r>
      <w:proofErr w:type="spellStart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Таласской</w:t>
      </w:r>
      <w:proofErr w:type="spellEnd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</w:t>
      </w:r>
      <w:r w:rsidR="00BF72CC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правоохранительные органы решили провести в отношении </w:t>
      </w:r>
      <w:proofErr w:type="spellStart"/>
      <w:r w:rsidR="00BF72CC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Шабдана</w:t>
      </w:r>
      <w:proofErr w:type="spellEnd"/>
      <w:r w:rsidR="00BF72CC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Ч. </w:t>
      </w:r>
      <w:r w:rsidR="00520A6F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некие профилактические </w:t>
      </w:r>
      <w:r w:rsidR="00BF72CC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меры воздействия </w:t>
      </w:r>
      <w:r w:rsidR="00520A6F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опубликованием </w:t>
      </w:r>
      <w:r w:rsidR="00BF72CC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</w:t>
      </w:r>
      <w:r w:rsidR="00520A6F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материалов:</w:t>
      </w:r>
    </w:p>
    <w:p w14:paraId="6582EC15" w14:textId="77777777" w:rsidR="00E9326D" w:rsidRPr="00D809BA" w:rsidRDefault="00E9326D" w:rsidP="00E9326D">
      <w:pPr>
        <w:pStyle w:val="a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пост-мнение (сделан самим </w:t>
      </w:r>
      <w:proofErr w:type="spellStart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Шабдан</w:t>
      </w:r>
      <w:proofErr w:type="spellEnd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Ч.), </w:t>
      </w:r>
    </w:p>
    <w:p w14:paraId="56105613" w14:textId="315C9114" w:rsidR="00520A6F" w:rsidRPr="00D809BA" w:rsidRDefault="002E4AB2" w:rsidP="00DD440C">
      <w:pPr>
        <w:pStyle w:val="a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061A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61A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перепоста</w:t>
      </w:r>
      <w:proofErr w:type="spellEnd"/>
      <w:r w:rsidR="003061A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520A6F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ироничным под</w:t>
      </w:r>
      <w:r w:rsidR="003061A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текстом (</w:t>
      </w:r>
      <w:r w:rsid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</w:t>
      </w:r>
      <w:r w:rsidR="00177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</w:t>
      </w:r>
      <w:r w:rsidR="003061A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proofErr w:type="spellStart"/>
      <w:r w:rsidR="003061A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переопубликованы</w:t>
      </w:r>
      <w:proofErr w:type="spellEnd"/>
      <w:r w:rsidR="003061A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061A1" w:rsidRPr="00D809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Facebook</w:t>
      </w:r>
      <w:r w:rsidR="003061A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массово, и не только в Кыргызстане), </w:t>
      </w:r>
    </w:p>
    <w:p w14:paraId="40E7B04B" w14:textId="4236E097" w:rsidR="00707F38" w:rsidRPr="00D809BA" w:rsidRDefault="003061A1" w:rsidP="00DD440C">
      <w:pPr>
        <w:pStyle w:val="a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</w:t>
      </w:r>
      <w:r w:rsidR="00707F38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1 чужой комментарий (</w:t>
      </w:r>
      <w:r w:rsid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правоохранительные органы приписали </w:t>
      </w:r>
      <w:r w:rsidR="00520A6F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авторству </w:t>
      </w:r>
      <w:proofErr w:type="spellStart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Шабдан</w:t>
      </w:r>
      <w:proofErr w:type="spellEnd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Ч</w:t>
      </w:r>
      <w:r w:rsidR="00707F38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ошибочно).</w:t>
      </w:r>
      <w:r w:rsidR="00707F38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410238C" w14:textId="77777777" w:rsidR="00BF72CC" w:rsidRPr="00D809BA" w:rsidRDefault="00BF72CC" w:rsidP="00DD440C">
      <w:pPr>
        <w:pStyle w:val="aa"/>
        <w:ind w:left="7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20B931" w14:textId="77579758" w:rsidR="00520A6F" w:rsidRPr="00E9326D" w:rsidRDefault="003061A1" w:rsidP="00E9326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DD440C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образом</w:t>
      </w:r>
      <w:r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7739E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единственным из приписываемых </w:t>
      </w:r>
      <w:proofErr w:type="spellStart"/>
      <w:r w:rsidR="0017739E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Шабдан</w:t>
      </w:r>
      <w:proofErr w:type="spellEnd"/>
      <w:r w:rsidR="0017739E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Ч. </w:t>
      </w:r>
      <w:r w:rsidR="0017739E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постов, где он выразил </w:t>
      </w:r>
      <w:r w:rsidR="0017739E" w:rsidRPr="00E93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собственное мнение</w:t>
      </w:r>
      <w:r w:rsidR="0017739E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является </w:t>
      </w:r>
      <w:r w:rsidR="00520A6F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520A6F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Бири</w:t>
      </w:r>
      <w:proofErr w:type="spellEnd"/>
      <w:r w:rsidR="00520A6F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20A6F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уйдо</w:t>
      </w:r>
      <w:proofErr w:type="spellEnd"/>
      <w:r w:rsidR="00520A6F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20A6F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олтурса</w:t>
      </w:r>
      <w:proofErr w:type="spellEnd"/>
      <w:r w:rsidR="00520A6F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20A6F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бири</w:t>
      </w:r>
      <w:proofErr w:type="spellEnd"/>
      <w:r w:rsidR="00520A6F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20A6F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бюджетти</w:t>
      </w:r>
      <w:proofErr w:type="spellEnd"/>
      <w:r w:rsidR="00520A6F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20A6F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олтургузуп</w:t>
      </w:r>
      <w:proofErr w:type="spellEnd"/>
      <w:r w:rsidR="00520A6F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20A6F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жаткан</w:t>
      </w:r>
      <w:proofErr w:type="spellEnd"/>
      <w:r w:rsidR="00520A6F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20A6F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</w:t>
      </w:r>
      <w:proofErr w:type="spellEnd"/>
      <w:r w:rsidR="00520A6F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(Время, когда одни сидят дома, а другие уменьшают бюджет).</w:t>
      </w:r>
    </w:p>
    <w:p w14:paraId="38CA3F3B" w14:textId="3D52CE8C" w:rsidR="003061A1" w:rsidRPr="00E9326D" w:rsidRDefault="00E9326D" w:rsidP="00E9326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он сделал три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20A6F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061A1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двух случаях он сделал </w:t>
      </w:r>
      <w:proofErr w:type="spellStart"/>
      <w:r w:rsidR="003061A1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перепосты</w:t>
      </w:r>
      <w:proofErr w:type="spellEnd"/>
      <w:r w:rsidR="00520A6F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вирусных </w:t>
      </w:r>
      <w:r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иллюстраций</w:t>
      </w:r>
      <w:r w:rsidR="003061A1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7B8F6CC" w14:textId="19610398" w:rsidR="003061A1" w:rsidRPr="00D809BA" w:rsidRDefault="003061A1" w:rsidP="00DD440C">
      <w:pPr>
        <w:pStyle w:val="aa"/>
        <w:ind w:left="7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proofErr w:type="gramStart"/>
      <w:r w:rsidRPr="00E93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Перепост</w:t>
      </w:r>
      <w:proofErr w:type="spellEnd"/>
      <w:r w:rsidRPr="00E93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326D" w:rsidRPr="00E93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шутки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Ирины </w:t>
      </w:r>
      <w:proofErr w:type="spellStart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Завадаской</w:t>
      </w:r>
      <w:proofErr w:type="spellEnd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(опубликовала 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группе </w:t>
      </w:r>
      <w:proofErr w:type="spellStart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Первомайськ</w:t>
      </w:r>
      <w:proofErr w:type="spellEnd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«Давайте скинемся </w:t>
      </w:r>
      <w:proofErr w:type="spellStart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бабосами</w:t>
      </w:r>
      <w:proofErr w:type="spellEnd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купим должность генпрокурора какому-нибудь нормальному человеку.</w:t>
      </w:r>
      <w:proofErr w:type="gramEnd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он</w:t>
      </w:r>
      <w:r w:rsid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пересадит всю эту </w:t>
      </w:r>
      <w:proofErr w:type="spellStart"/>
      <w:r w:rsid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звиздоту</w:t>
      </w:r>
      <w:proofErr w:type="spellEnd"/>
      <w:r w:rsid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>!)))</w:t>
      </w:r>
      <w:proofErr w:type="gramEnd"/>
    </w:p>
    <w:p w14:paraId="2DE0BC8A" w14:textId="4CC9756B" w:rsidR="003061A1" w:rsidRPr="00D809BA" w:rsidRDefault="00E9326D" w:rsidP="00DD440C">
      <w:pPr>
        <w:pStyle w:val="aa"/>
        <w:ind w:left="7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="003061A1" w:rsidRPr="00E93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Перепост</w:t>
      </w:r>
      <w:proofErr w:type="spellEnd"/>
      <w:r w:rsidRPr="00E93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шутки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061A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пользователя </w:t>
      </w:r>
      <w:proofErr w:type="spellStart"/>
      <w:r w:rsidR="003061A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Nurbek</w:t>
      </w:r>
      <w:proofErr w:type="spellEnd"/>
      <w:r w:rsidR="003061A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61A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Nas</w:t>
      </w:r>
      <w:proofErr w:type="spellEnd"/>
      <w:r w:rsidR="003061A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(опубликовал картинки </w:t>
      </w:r>
      <w:r w:rsidR="003061A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изображением человека в сопровождении с текстом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061A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1ADB81A" w14:textId="77777777" w:rsidR="003061A1" w:rsidRPr="00D809BA" w:rsidRDefault="003061A1" w:rsidP="00DD440C">
      <w:pPr>
        <w:pStyle w:val="aa"/>
        <w:ind w:left="7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Картинка первая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: Человек с текстом: «</w:t>
      </w:r>
      <w:proofErr w:type="spellStart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Ассалам</w:t>
      </w:r>
      <w:proofErr w:type="spellEnd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Алейкум</w:t>
      </w:r>
      <w:proofErr w:type="spellEnd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Меня зовут </w:t>
      </w:r>
      <w:proofErr w:type="spellStart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Айеркен</w:t>
      </w:r>
      <w:proofErr w:type="spellEnd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Саймаити</w:t>
      </w:r>
      <w:proofErr w:type="spellEnd"/>
      <w:proofErr w:type="gramEnd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 отмыл более 700 млн. долларов через Кыргызстан для…». </w:t>
      </w:r>
    </w:p>
    <w:p w14:paraId="207C793E" w14:textId="77777777" w:rsidR="003061A1" w:rsidRPr="00D809BA" w:rsidRDefault="003061A1" w:rsidP="00DD440C">
      <w:pPr>
        <w:pStyle w:val="aa"/>
        <w:ind w:left="7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Картинка вторая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Человек изображен с выстрелом в голову, брызги, и большими буквами «БАХ!!!». </w:t>
      </w:r>
    </w:p>
    <w:p w14:paraId="6243F10D" w14:textId="77777777" w:rsidR="003061A1" w:rsidRPr="00D809BA" w:rsidRDefault="003061A1" w:rsidP="00DD440C">
      <w:pPr>
        <w:pStyle w:val="aa"/>
        <w:ind w:left="7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Картинка третья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: Человек с текстом: «</w:t>
      </w:r>
      <w:proofErr w:type="spellStart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Ассалам</w:t>
      </w:r>
      <w:proofErr w:type="spellEnd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Алейкум</w:t>
      </w:r>
      <w:proofErr w:type="spellEnd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Меня зовут </w:t>
      </w:r>
      <w:proofErr w:type="spellStart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Эмильбек</w:t>
      </w:r>
      <w:proofErr w:type="spellEnd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Кимсанов</w:t>
      </w:r>
      <w:proofErr w:type="spellEnd"/>
      <w:proofErr w:type="gramEnd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 отказался привезти живым или мертвым журналиста…» </w:t>
      </w:r>
    </w:p>
    <w:p w14:paraId="0E9B0AFA" w14:textId="77777777" w:rsidR="002E4AB2" w:rsidRDefault="003061A1" w:rsidP="002E4AB2">
      <w:pPr>
        <w:pStyle w:val="aa"/>
        <w:ind w:left="7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Картинка четвертая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: Черный фон, на нем текст «</w:t>
      </w:r>
      <w:proofErr w:type="spellStart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Directed</w:t>
      </w:r>
      <w:proofErr w:type="spellEnd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by</w:t>
      </w:r>
      <w:proofErr w:type="spellEnd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R.</w:t>
      </w:r>
      <w:proofErr w:type="spellStart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Matraimov</w:t>
      </w:r>
      <w:proofErr w:type="spellEnd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20A6F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7BEFF7" w14:textId="77777777" w:rsidR="0017739E" w:rsidRDefault="0017739E" w:rsidP="002E4AB2">
      <w:pPr>
        <w:pStyle w:val="aa"/>
        <w:ind w:left="7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7CDA05" w14:textId="48732E53" w:rsidR="002E4AB2" w:rsidRPr="00E9326D" w:rsidRDefault="00E9326D" w:rsidP="00E9326D">
      <w:pPr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Третьим </w:t>
      </w:r>
      <w:proofErr w:type="spellStart"/>
      <w:r w:rsidRPr="00E93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перепостом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7739E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Шабдан</w:t>
      </w:r>
      <w:proofErr w:type="spellEnd"/>
      <w:r w:rsidR="0017739E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 Ч.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стало мнение </w:t>
      </w:r>
      <w:r w:rsidR="002E4AB2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пользователя </w:t>
      </w:r>
      <w:proofErr w:type="spellStart"/>
      <w:r w:rsidR="002E4AB2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>Эрнис</w:t>
      </w:r>
      <w:r w:rsidR="002E4AB2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2E4AB2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E4AB2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Жээнтаев</w:t>
      </w:r>
      <w:r w:rsidR="002E4AB2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2E4AB2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 «</w:t>
      </w:r>
      <w:proofErr w:type="spellStart"/>
      <w:r w:rsidR="002E4AB2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Отчетту</w:t>
      </w:r>
      <w:proofErr w:type="spellEnd"/>
      <w:r w:rsidR="002E4AB2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E4AB2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</w:t>
      </w:r>
      <w:proofErr w:type="spellEnd"/>
      <w:r w:rsidR="002E4AB2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E4AB2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кочого</w:t>
      </w:r>
      <w:proofErr w:type="spellEnd"/>
      <w:r w:rsidR="002E4AB2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E4AB2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чыгып</w:t>
      </w:r>
      <w:proofErr w:type="spellEnd"/>
      <w:r w:rsidR="002E4AB2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E4AB2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сурайт</w:t>
      </w:r>
      <w:proofErr w:type="spellEnd"/>
      <w:r w:rsidR="002E4AB2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E4AB2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окшойбуз</w:t>
      </w:r>
      <w:proofErr w:type="spellEnd"/>
      <w:r w:rsidR="002E4AB2" w:rsidRP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(Видимо, чтобы услышать отчет, мы должны выйти на улицу). </w:t>
      </w:r>
    </w:p>
    <w:p w14:paraId="2A212701" w14:textId="7B42B96C" w:rsidR="003061A1" w:rsidRPr="00D809BA" w:rsidRDefault="00E9326D" w:rsidP="00DD440C">
      <w:pPr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Чужой комментарий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="00520A6F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 ГКНБ также фигурирует </w:t>
      </w:r>
      <w:r w:rsidR="003061A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якобы </w:t>
      </w:r>
      <w:r w:rsidR="00520A6F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опубликованный </w:t>
      </w:r>
      <w:proofErr w:type="spellStart"/>
      <w:r w:rsidR="00520A6F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Шабдан</w:t>
      </w:r>
      <w:proofErr w:type="spellEnd"/>
      <w:r w:rsidR="00520A6F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Ч. </w:t>
      </w:r>
      <w:r w:rsidR="002E4A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комментарий</w:t>
      </w:r>
      <w:r w:rsidR="003061A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proofErr w:type="spellStart"/>
      <w:r w:rsidR="003061A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Аянтка</w:t>
      </w:r>
      <w:proofErr w:type="spellEnd"/>
      <w:r w:rsidR="003061A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61A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</w:t>
      </w:r>
      <w:proofErr w:type="spellEnd"/>
      <w:r w:rsidR="003061A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61A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камаз</w:t>
      </w:r>
      <w:proofErr w:type="spellEnd"/>
      <w:r w:rsidR="003061A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 </w:t>
      </w:r>
      <w:proofErr w:type="spellStart"/>
      <w:r w:rsidR="003061A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тушуруп</w:t>
      </w:r>
      <w:proofErr w:type="spellEnd"/>
      <w:r w:rsidR="003061A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61A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беребиз</w:t>
      </w:r>
      <w:proofErr w:type="spellEnd"/>
      <w:r w:rsidR="003061A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(На площадь мы привезем один </w:t>
      </w:r>
      <w:proofErr w:type="spellStart"/>
      <w:r w:rsidR="003061A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камаз</w:t>
      </w:r>
      <w:proofErr w:type="spellEnd"/>
      <w:r w:rsidR="003061A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фактов). </w:t>
      </w:r>
      <w:r w:rsidR="002E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автором этого комментария, указанного </w:t>
      </w:r>
      <w:r w:rsidR="00BF72CC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 ГКНБ</w:t>
      </w:r>
      <w:r w:rsidR="002E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приписываемого </w:t>
      </w:r>
      <w:proofErr w:type="spellStart"/>
      <w:r w:rsidR="00BF72CC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Шабдану</w:t>
      </w:r>
      <w:proofErr w:type="spellEnd"/>
      <w:r w:rsidR="00BF72CC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 Ч. является пользователь под именем </w:t>
      </w:r>
      <w:proofErr w:type="spellStart"/>
      <w:r w:rsidR="00BF72CC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Эрнис</w:t>
      </w:r>
      <w:proofErr w:type="spellEnd"/>
      <w:r w:rsidR="00BF72CC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F72CC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Жээнтаев</w:t>
      </w:r>
      <w:proofErr w:type="spellEnd"/>
      <w:r w:rsidR="00BF72CC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1DEAD7" w14:textId="0E586658" w:rsidR="00673A11" w:rsidRPr="00D809BA" w:rsidRDefault="00C304EB" w:rsidP="00DD440C">
      <w:pPr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любом случае</w:t>
      </w:r>
      <w:r w:rsidR="00B94DC7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E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оба </w:t>
      </w:r>
      <w:r w:rsidR="0099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последних </w:t>
      </w:r>
      <w:r w:rsidR="002E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выражения </w:t>
      </w:r>
      <w:r w:rsidR="00A64312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содержанию </w:t>
      </w:r>
      <w:r w:rsidR="00D93D78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A64312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6E0B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обычным</w:t>
      </w:r>
      <w:r w:rsidR="002E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охраняемыми законом и Конституцией </w:t>
      </w:r>
      <w:proofErr w:type="gramStart"/>
      <w:r w:rsidR="002E4AB2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="002E4A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91116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4312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рассуждени</w:t>
      </w:r>
      <w:r w:rsidR="002E4AB2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="00A64312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4DC7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741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цитате речь идет </w:t>
      </w:r>
      <w:r w:rsidR="00C12BF5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что</w:t>
      </w:r>
      <w:r w:rsidR="0095741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12BF5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2BF5" w:rsidRPr="00D809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видимо</w:t>
      </w:r>
      <w:r w:rsidR="00957411" w:rsidRPr="00D809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C12BF5" w:rsidRPr="00D809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стоит </w:t>
      </w:r>
      <w:r w:rsidR="006D1939" w:rsidRPr="00D809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требовать отчет,</w:t>
      </w:r>
      <w:r w:rsidR="00957411" w:rsidRPr="00D809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 исключено, что на митингах</w:t>
      </w:r>
      <w:r w:rsidR="0095741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r w:rsidR="006D1939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другой </w:t>
      </w:r>
      <w:r w:rsidR="0095741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цитате </w:t>
      </w:r>
      <w:r w:rsidR="00797890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5741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4DC7" w:rsidRPr="00D809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видимо, подразумевается</w:t>
      </w:r>
      <w:r w:rsidR="006D1939" w:rsidRPr="00D809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94DC7" w:rsidRPr="00D809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готовность </w:t>
      </w:r>
      <w:r w:rsidR="00797890" w:rsidRPr="00D809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выйти на площадь, и предоставить </w:t>
      </w:r>
      <w:r w:rsidR="006D1939" w:rsidRPr="00D809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огромное количество фактов</w:t>
      </w:r>
      <w:r w:rsidR="006D1939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741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797890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обеих </w:t>
      </w:r>
      <w:r w:rsidR="00AF0A6E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цитатах</w:t>
      </w:r>
      <w:r w:rsidR="0095741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0A6E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признаков преступления или проступка не </w:t>
      </w:r>
      <w:r w:rsidR="008616E4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усматрива</w:t>
      </w:r>
      <w:r w:rsidR="00AF0A6E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ется. </w:t>
      </w:r>
      <w:r w:rsidR="0095741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тексте каждый исходит из своего восприятия текста, </w:t>
      </w:r>
      <w:r w:rsidR="00DB5EBF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даже </w:t>
      </w:r>
      <w:r w:rsidR="00797890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косвенных </w:t>
      </w:r>
      <w:r w:rsidR="0095741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призыв</w:t>
      </w:r>
      <w:r w:rsidR="00797890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выйти на митинги</w:t>
      </w:r>
      <w:r w:rsidR="008616E4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5EBF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="00797890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Хотя и в этом случае, </w:t>
      </w:r>
      <w:r w:rsidR="00673A1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побуждениях к свободе собраний </w:t>
      </w:r>
      <w:r w:rsidR="005611F8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73A1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ничего противоречащего законам</w:t>
      </w:r>
      <w:r w:rsidR="00083633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97890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633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797890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олее того это право гарантируется гражданам - Конституцией </w:t>
      </w:r>
      <w:proofErr w:type="gramStart"/>
      <w:r w:rsidR="00673A1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="007051C2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(ст. 34)</w:t>
      </w:r>
      <w:r w:rsidR="00673A1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23A5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169917E" w14:textId="5AE64BA4" w:rsidR="00BF72CC" w:rsidRPr="00D809BA" w:rsidRDefault="0099043F" w:rsidP="00DD440C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="00DD44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D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авторства</w:t>
      </w:r>
      <w:r w:rsidR="00BF72CC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F72CC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Шабдан</w:t>
      </w:r>
      <w:r w:rsidR="00DD440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DD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72CC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у Ч.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опубликованном </w:t>
      </w:r>
      <w:r w:rsidR="00BF72CC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у себя на странице в </w:t>
      </w:r>
      <w:r w:rsidR="00BF72CC" w:rsidRPr="00D809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Facebook</w:t>
      </w:r>
      <w:r w:rsidR="00BF72CC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BF72CC" w:rsidRPr="00D809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Время, когда одни сидят дома, а другие уменьшают бюджет</w:t>
      </w:r>
      <w:r w:rsidR="00BF72CC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F72CC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все законно и можно </w:t>
      </w:r>
      <w:r w:rsidR="00BF72CC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лишь констатировать, что своим постом он реализовал свое конституционное право (</w:t>
      </w:r>
      <w:r w:rsidR="00BF72CC" w:rsidRPr="00D809BA">
        <w:rPr>
          <w:rFonts w:ascii="Times New Roman" w:hAnsi="Times New Roman" w:cs="Times New Roman"/>
          <w:sz w:val="24"/>
          <w:szCs w:val="24"/>
        </w:rPr>
        <w:t xml:space="preserve">статья 31) на свободу мысли и мнения. </w:t>
      </w:r>
    </w:p>
    <w:p w14:paraId="3FF3E956" w14:textId="41C574C9" w:rsidR="00520A6F" w:rsidRPr="00D809BA" w:rsidRDefault="003C5AE8" w:rsidP="00DD440C">
      <w:pPr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</w:t>
      </w:r>
      <w:r w:rsidR="0099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шуточный пост </w:t>
      </w:r>
      <w:r w:rsidR="0099043F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Ирины </w:t>
      </w:r>
      <w:proofErr w:type="spellStart"/>
      <w:r w:rsidR="0099043F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Завадаской</w:t>
      </w:r>
      <w:proofErr w:type="spellEnd"/>
      <w:r w:rsidR="0099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иллюстрации </w:t>
      </w:r>
      <w:proofErr w:type="spellStart"/>
      <w:r w:rsidR="0099043F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Nurbek</w:t>
      </w:r>
      <w:proofErr w:type="spellEnd"/>
      <w:r w:rsidR="0099043F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9043F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Nas</w:t>
      </w:r>
      <w:proofErr w:type="spellEnd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можно отметить, что </w:t>
      </w:r>
      <w:r w:rsidR="00E9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эти выражения и картинки </w:t>
      </w:r>
      <w:r w:rsidR="00520A6F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содержит признаков нарушения закон</w:t>
      </w:r>
      <w:r w:rsidR="00DD440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одательства КР</w:t>
      </w:r>
      <w:r w:rsidR="00520A6F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92BA613" w14:textId="7B97A3BD" w:rsidR="00BF72CC" w:rsidRPr="00D809BA" w:rsidRDefault="00BF72CC" w:rsidP="00DD440C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делать милиции, если нет признаков нарушения закона?</w:t>
      </w:r>
    </w:p>
    <w:p w14:paraId="1A8F2CA7" w14:textId="77777777" w:rsidR="00BF72CC" w:rsidRPr="00D809BA" w:rsidRDefault="00BF72CC" w:rsidP="00DD440C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649B7" w14:textId="0B4B59EB" w:rsidR="00797890" w:rsidRPr="00D809BA" w:rsidRDefault="00797890" w:rsidP="00DD440C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C5AE8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случаях, когда 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еще при осмотре материала могут установить отсутствие признаков преступления или проступка,</w:t>
      </w:r>
      <w:r w:rsidR="005C3688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AE8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производство по делу </w:t>
      </w:r>
      <w:r w:rsidR="005C3688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26 Уголовного процессуального кодекса </w:t>
      </w:r>
      <w:proofErr w:type="gramStart"/>
      <w:r w:rsidR="005C3688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="005C3688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прекращению. В дальнейшем сотрудникам 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предписано </w:t>
      </w:r>
      <w:r w:rsidR="006A274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оставить заявление без рассмотрения</w:t>
      </w:r>
      <w:r w:rsidR="006A274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E411F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1E411F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</w:t>
      </w:r>
      <w:r w:rsidR="005C3688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1506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F0A6E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огласно пункта 14 Временного положения «</w:t>
      </w:r>
      <w:r w:rsidR="00AF0A6E" w:rsidRPr="00D809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 Едином реестре преступлений и проступков»</w:t>
      </w:r>
      <w:r w:rsidR="006A2741" w:rsidRPr="00D809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AF0A6E" w:rsidRPr="00D809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C3688" w:rsidRPr="00D809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где указано, что </w:t>
      </w:r>
      <w:r w:rsidR="00AF0A6E" w:rsidRPr="00D809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r w:rsidR="00AF0A6E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если информация о преступлении или проступке не содержит признаков, свидетельствующих о совершенном преступлении или проступке, либо она не подтвердилась при проверке, </w:t>
      </w:r>
      <w:r w:rsidR="00431D26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</w:t>
      </w:r>
      <w:r w:rsidR="00AF0A6E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24 часов</w:t>
      </w:r>
      <w:r w:rsidR="00431D26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F0A6E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регистр</w:t>
      </w:r>
      <w:r w:rsidR="00431D26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в журнале учета информации,</w:t>
      </w:r>
      <w:r w:rsidR="00AF0A6E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0A6E" w:rsidRPr="00D809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принимается решение об оставлении без рассмотрения.</w:t>
      </w:r>
      <w:r w:rsidR="00AF0A6E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14:paraId="69A6BEE1" w14:textId="77777777" w:rsidR="00797890" w:rsidRPr="00D809BA" w:rsidRDefault="00797890" w:rsidP="00DD440C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5AFEE" w14:textId="3E633C76" w:rsidR="00E243D5" w:rsidRPr="00D809BA" w:rsidRDefault="008A1506" w:rsidP="00DD440C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Однако, что </w:t>
      </w:r>
      <w:r w:rsidR="00BF72CC" w:rsidRPr="00D80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сделали </w:t>
      </w:r>
      <w:r w:rsidRPr="00D80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правоохранительные органы? </w:t>
      </w:r>
    </w:p>
    <w:p w14:paraId="386B1068" w14:textId="77777777" w:rsidR="00E243D5" w:rsidRPr="00D809BA" w:rsidRDefault="00E243D5" w:rsidP="00DD440C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61428A" w14:textId="6C2B8DD7" w:rsidR="008A1506" w:rsidRPr="00D809BA" w:rsidRDefault="00D809BA" w:rsidP="00DD440C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выехали </w:t>
      </w:r>
      <w:r w:rsidR="008A1506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месту проживания гражданина</w:t>
      </w:r>
      <w:r w:rsidR="00296BFF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6BFF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Шабдан</w:t>
      </w:r>
      <w:proofErr w:type="spellEnd"/>
      <w:r w:rsidR="00296BFF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Ч.</w:t>
      </w:r>
      <w:r w:rsidR="008A1506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AE8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D44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55A53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ссылаясь на письмо ГКНБ, как на </w:t>
      </w:r>
      <w:r w:rsidR="008A1506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приглашения</w:t>
      </w:r>
      <w:r w:rsidR="00A55A53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="008A1506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правоохранительные органы, 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принялись уговаривать его проехать с ними, пообещав после при</w:t>
      </w:r>
      <w:r w:rsidR="008A1506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везти 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домой</w:t>
      </w:r>
      <w:r w:rsidR="00464C03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A1506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64C03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73462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8A1506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правоохранительных органах </w:t>
      </w:r>
      <w:proofErr w:type="spellStart"/>
      <w:r w:rsidR="00464C03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Шабдан</w:t>
      </w:r>
      <w:r w:rsidR="00DD440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464C03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Ч. 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попросили </w:t>
      </w:r>
      <w:r w:rsidR="008A1506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 объяснительную</w:t>
      </w:r>
      <w:r w:rsidR="00673462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он и 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сделал, где, по его словам, описал</w:t>
      </w:r>
      <w:r w:rsidR="00673462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реализовал свое конституционное право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свободу мнения</w:t>
      </w:r>
      <w:r w:rsidR="008A1506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7442A363" w14:textId="77777777" w:rsidR="00E243D5" w:rsidRPr="00D809BA" w:rsidRDefault="00E243D5" w:rsidP="00DD440C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830586" w14:textId="77777777" w:rsidR="00E243D5" w:rsidRPr="00D809BA" w:rsidRDefault="00E243D5" w:rsidP="00DD440C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Ресурсы «на ветер»?</w:t>
      </w:r>
    </w:p>
    <w:p w14:paraId="2C77C990" w14:textId="77777777" w:rsidR="00E243D5" w:rsidRPr="00D809BA" w:rsidRDefault="00E243D5" w:rsidP="00DD440C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7C51AA" w14:textId="77777777" w:rsidR="00673462" w:rsidRPr="00D809BA" w:rsidRDefault="00673462" w:rsidP="00DD440C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эта деятельность создает </w:t>
      </w:r>
      <w:r w:rsidR="008D6408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впечатление, что время и ресурсы </w:t>
      </w:r>
      <w:r w:rsidR="007215CD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правоохранительных органов 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израсходованы </w:t>
      </w:r>
      <w:r w:rsidR="008D6408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впустую </w:t>
      </w:r>
      <w:r w:rsidR="007215CD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заведомо бесперспективное дело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D6408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Однако, 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не так. </w:t>
      </w:r>
    </w:p>
    <w:p w14:paraId="5E558AA6" w14:textId="77777777" w:rsidR="007215CD" w:rsidRPr="00DD440C" w:rsidRDefault="00673462" w:rsidP="00DD440C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Де-факто, оплачиваемые налогоплательщиками время и ресурсы правоохранительных органов были потрачены на то, чтобы </w:t>
      </w:r>
      <w:r w:rsidR="00E243D5" w:rsidRPr="00DD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навести страх на </w:t>
      </w:r>
      <w:r w:rsidRPr="00DD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гражданина, законно реализующего свое право </w:t>
      </w:r>
      <w:r w:rsidR="008D6408" w:rsidRPr="00DD44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свободу выражения мнения</w:t>
      </w:r>
      <w:r w:rsidRPr="00DD44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27B32B" w14:textId="6E38DB57" w:rsidR="00DD440C" w:rsidRPr="0099043F" w:rsidRDefault="002E4AB2" w:rsidP="00DD44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904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</w:t>
      </w:r>
      <w:r w:rsidR="006130EE" w:rsidRPr="009904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епонятно, для чего, в нарушение законодательства о персональных данных в письме  ГКНБ, адресованном начальнику УВД </w:t>
      </w:r>
      <w:proofErr w:type="spellStart"/>
      <w:r w:rsidR="006130EE" w:rsidRPr="009904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Таласской</w:t>
      </w:r>
      <w:proofErr w:type="spellEnd"/>
      <w:r w:rsidR="006130EE" w:rsidRPr="009904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области, указываются паспортные данные </w:t>
      </w:r>
      <w:proofErr w:type="spellStart"/>
      <w:r w:rsidR="006130EE" w:rsidRPr="009904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Шабдан</w:t>
      </w:r>
      <w:proofErr w:type="spellEnd"/>
      <w:r w:rsidR="006130EE" w:rsidRPr="009904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6130EE" w:rsidRPr="009904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уулу</w:t>
      </w:r>
      <w:proofErr w:type="spellEnd"/>
      <w:r w:rsidR="006130EE" w:rsidRPr="009904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Ч., инф</w:t>
      </w:r>
      <w:r w:rsidR="00DD440C" w:rsidRPr="009904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ормация о его выезде за рубеж? </w:t>
      </w:r>
    </w:p>
    <w:p w14:paraId="75010B28" w14:textId="0E1125CE" w:rsidR="006130EE" w:rsidRPr="00D809BA" w:rsidRDefault="006130EE" w:rsidP="00DD440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требованиям статьи 24 Закона </w:t>
      </w:r>
      <w:proofErr w:type="gramStart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информации персонального характера»  держатель (обладатель) массива персональных данных (в данном случае органы </w:t>
      </w:r>
      <w:proofErr w:type="spellStart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ЗАГСа</w:t>
      </w:r>
      <w:proofErr w:type="spellEnd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обладающие паспортными данными, государственная пограничная служба, обладающая информацией о выездах граждан за</w:t>
      </w:r>
      <w:r w:rsidR="00B41C69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рубеж)</w:t>
      </w:r>
      <w:r w:rsidR="00F201A5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передавать эти данные другому держателю (обладателю) без согласия  субъекта </w:t>
      </w:r>
      <w:r w:rsidR="003C5AE8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персональных данных в 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случаях:</w:t>
      </w:r>
      <w:r w:rsidR="00122B0E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 1)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крайней необходимости для защиты интересов субъекта персональных данных;</w:t>
      </w:r>
      <w:r w:rsidR="00122B0E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 2)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запросу органов государственной власти,  органов местного самоуправления, если запрашиваемый перечень 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персональных данных соответствует полномочиям запрашивающего органа;</w:t>
      </w:r>
      <w:r w:rsidR="00122B0E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 3)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законодательства Кыргызской Республики.    При этом</w:t>
      </w:r>
      <w:proofErr w:type="gramStart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части 2 данной статьи держатель (обладатель) массива персональных данных  обязан  информировать  субъект персональных данных об осуществленной передаче его персональных данных  третьей  стороне  в  любой форме в недельный срок</w:t>
      </w:r>
      <w:r w:rsidR="00F201A5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чего также не было сделано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068990" w14:textId="77777777" w:rsidR="00DA364C" w:rsidRPr="00D809BA" w:rsidRDefault="00DA364C" w:rsidP="00DD440C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норму, приходим к выводу, что не подходит ни одно из трех требований </w:t>
      </w:r>
      <w:r w:rsidR="00B41C69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24 Закона «Об инфор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мации персонального характера».</w:t>
      </w:r>
    </w:p>
    <w:p w14:paraId="3B9AE1A3" w14:textId="500BE737" w:rsidR="00DA364C" w:rsidRPr="00D809BA" w:rsidRDefault="00DA364C" w:rsidP="00DD440C">
      <w:pPr>
        <w:pStyle w:val="aa"/>
        <w:numPr>
          <w:ilvl w:val="0"/>
          <w:numId w:val="3"/>
        </w:numPr>
        <w:shd w:val="clear" w:color="auto" w:fill="FFFFFF"/>
        <w:spacing w:after="60" w:line="27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требование исключаем,</w:t>
      </w:r>
      <w:r w:rsidR="00B41C69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как здесь не идет речи о к</w:t>
      </w:r>
      <w:r w:rsidR="00122B0E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райней необходимости по защите интересов </w:t>
      </w:r>
      <w:proofErr w:type="spellStart"/>
      <w:r w:rsidR="00122B0E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Шабдан</w:t>
      </w:r>
      <w:proofErr w:type="spellEnd"/>
      <w:r w:rsidR="00122B0E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22B0E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уулу</w:t>
      </w:r>
      <w:proofErr w:type="spellEnd"/>
      <w:r w:rsidR="00122B0E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  <w:r w:rsidR="00B41C69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0F0EE6" w14:textId="36480CA2" w:rsidR="00122B0E" w:rsidRPr="00D809BA" w:rsidRDefault="00DA364C" w:rsidP="00DD440C">
      <w:pPr>
        <w:pStyle w:val="aa"/>
        <w:numPr>
          <w:ilvl w:val="0"/>
          <w:numId w:val="3"/>
        </w:numPr>
        <w:shd w:val="clear" w:color="auto" w:fill="FFFFFF"/>
        <w:spacing w:after="60" w:line="27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41C69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торое требование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подходит</w:t>
      </w:r>
      <w:r w:rsidR="00B41C69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потому что в полномочия</w:t>
      </w:r>
      <w:r w:rsidR="00122B0E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ГКНБ</w:t>
      </w:r>
      <w:r w:rsidR="00122B0E" w:rsidRPr="00D809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органа государственной власти </w:t>
      </w:r>
      <w:r w:rsidR="00B41C69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входит запрос у ГРС информации </w:t>
      </w:r>
      <w:r w:rsidR="00122B0E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персонального характера</w:t>
      </w:r>
      <w:r w:rsidR="00B41C69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F71CDD" w14:textId="4F4A0058" w:rsidR="00B41C69" w:rsidRPr="00D809BA" w:rsidRDefault="00122B0E" w:rsidP="00DD440C">
      <w:pPr>
        <w:pStyle w:val="aa"/>
        <w:numPr>
          <w:ilvl w:val="0"/>
          <w:numId w:val="3"/>
        </w:numPr>
        <w:shd w:val="clear" w:color="auto" w:fill="FFFFFF"/>
        <w:spacing w:after="60" w:line="27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ГКНБ</w:t>
      </w:r>
      <w:r w:rsidR="00B41C69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</w:t>
      </w:r>
      <w:r w:rsidR="00B41C69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могло получить персональные </w:t>
      </w:r>
      <w:r w:rsidR="00B41C69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данные,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ссылаясь  на третий случай: на основании законодательства Кыргызской Республики.</w:t>
      </w:r>
      <w:r w:rsidR="00B41C69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Однако, согласно части 9 статьи 16 Закона </w:t>
      </w:r>
      <w:proofErr w:type="gramStart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органах национальной безопасности» органы национальной безопасности имеют право запрашивать и получать в установленном порядке от министерств, государственных комитетов и административных ведомств, от других государственных органов, необходимую для исполнения обязанностей по обеспечению национальной безопасности. </w:t>
      </w:r>
    </w:p>
    <w:p w14:paraId="09FEFBF8" w14:textId="3C5D030E" w:rsidR="002E4AB2" w:rsidRDefault="00DA364C" w:rsidP="002E4AB2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м</w:t>
      </w:r>
      <w:r w:rsidR="00122B0E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ожно ли считать работу, проведенную в отношении </w:t>
      </w:r>
      <w:proofErr w:type="spellStart"/>
      <w:r w:rsidR="00122B0E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Шабдан</w:t>
      </w:r>
      <w:proofErr w:type="spellEnd"/>
      <w:r w:rsidR="00122B0E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22B0E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уулу</w:t>
      </w:r>
      <w:proofErr w:type="spellEnd"/>
      <w:r w:rsidR="00122B0E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 w:rsidR="007A50B3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исполнение обязанностей по обеспеч</w:t>
      </w:r>
      <w:r w:rsidR="00B41C69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ению национальной безопасности? Нет, так как</w:t>
      </w:r>
      <w:r w:rsidR="00B41C69" w:rsidRPr="00D809BA">
        <w:t xml:space="preserve"> </w:t>
      </w:r>
      <w:r w:rsidR="0099043F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посты,</w:t>
      </w:r>
      <w:r w:rsidR="007A50B3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4A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приписываемые этому</w:t>
      </w:r>
      <w:r w:rsidR="00B41C69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гражданину, как указано выше охраняются Конституцией КР. В этих постах не идет речи направленной </w:t>
      </w:r>
      <w:r w:rsidR="007A50B3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подрыв национальной безопасности</w:t>
      </w:r>
      <w:r w:rsidR="00B41C69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r w:rsidR="002E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них </w:t>
      </w:r>
      <w:r w:rsidR="00B41C69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возбуждения розни, либо призывов к </w:t>
      </w:r>
      <w:r w:rsidR="002E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какой-либо </w:t>
      </w:r>
      <w:r w:rsidR="00B41C69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</w:t>
      </w:r>
      <w:r w:rsidR="002E4A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законной</w:t>
      </w:r>
      <w:r w:rsidR="00B41C69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</w:t>
      </w:r>
      <w:r w:rsidR="007A50B3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9043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были свободно выражаемые мнения в рамках права свободно высказываться, гарантированного основным законом страны.</w:t>
      </w:r>
    </w:p>
    <w:p w14:paraId="6D7FF0D5" w14:textId="16150C7F" w:rsidR="00B41C69" w:rsidRPr="0099043F" w:rsidRDefault="007A50B3" w:rsidP="002E4AB2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связи, органы национальной безопасности не могли запрашивать информацию о персональных данных </w:t>
      </w:r>
      <w:proofErr w:type="spellStart"/>
      <w:r w:rsidRPr="0099043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Шабдан</w:t>
      </w:r>
      <w:proofErr w:type="spellEnd"/>
      <w:r w:rsidRPr="0099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043F">
        <w:rPr>
          <w:rFonts w:ascii="Times New Roman" w:eastAsia="Times New Roman" w:hAnsi="Times New Roman" w:cs="Times New Roman"/>
          <w:sz w:val="24"/>
          <w:szCs w:val="24"/>
          <w:lang w:eastAsia="ru-RU"/>
        </w:rPr>
        <w:t>уулу</w:t>
      </w:r>
      <w:proofErr w:type="spellEnd"/>
      <w:r w:rsidRPr="0099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и тем более передавать в органы внутренних дел. </w:t>
      </w:r>
    </w:p>
    <w:p w14:paraId="572856AF" w14:textId="77777777" w:rsidR="00DA364C" w:rsidRPr="0099043F" w:rsidRDefault="007A50B3" w:rsidP="00DD440C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904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Поэтому логичен вопрос</w:t>
      </w:r>
      <w:r w:rsidR="00B41C69" w:rsidRPr="009904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="00FB57D1" w:rsidRPr="009904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 каком основании ГКНБ проводило работы по выявлению персональных данных </w:t>
      </w:r>
      <w:proofErr w:type="spellStart"/>
      <w:r w:rsidR="00FB57D1" w:rsidRPr="009904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Шабдан</w:t>
      </w:r>
      <w:proofErr w:type="spellEnd"/>
      <w:r w:rsidR="00FB57D1" w:rsidRPr="009904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FB57D1" w:rsidRPr="009904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уулу</w:t>
      </w:r>
      <w:proofErr w:type="spellEnd"/>
      <w:r w:rsidR="00FB57D1" w:rsidRPr="009904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Ч.?</w:t>
      </w:r>
      <w:r w:rsidR="00D829BA" w:rsidRPr="009904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Почему, кем и на каком основании предоставлена информация ГКНБ о персональных данных </w:t>
      </w:r>
      <w:proofErr w:type="spellStart"/>
      <w:r w:rsidR="00D829BA" w:rsidRPr="009904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Шабдан</w:t>
      </w:r>
      <w:proofErr w:type="spellEnd"/>
      <w:r w:rsidR="00D829BA" w:rsidRPr="009904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D829BA" w:rsidRPr="009904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уулу</w:t>
      </w:r>
      <w:proofErr w:type="spellEnd"/>
      <w:r w:rsidR="00D829BA" w:rsidRPr="009904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Ч.? Эти вопросы конечно долж</w:t>
      </w:r>
      <w:r w:rsidR="00DA364C" w:rsidRPr="009904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ен задать надзирающий прокурор.</w:t>
      </w:r>
    </w:p>
    <w:p w14:paraId="1801A618" w14:textId="77777777" w:rsidR="00DA364C" w:rsidRPr="00D809BA" w:rsidRDefault="0072144A" w:rsidP="00DD440C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письме ГКНБ в просительной части письма указано: «прошу Вашего указания </w:t>
      </w:r>
      <w:proofErr w:type="gramStart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меры</w:t>
      </w:r>
      <w:proofErr w:type="gramEnd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профилактического воздействия в отношении упомянутого лица». Что подразумевалось под профилактическим воздействием и почему это воздействие не может совершить ГКНБ? </w:t>
      </w:r>
      <w:r w:rsidR="0092241A" w:rsidRPr="002E4A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Можно ли понимать,</w:t>
      </w:r>
      <w:r w:rsidRPr="002E4A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2241A" w:rsidRPr="002E4A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что </w:t>
      </w:r>
      <w:r w:rsidRPr="002E4A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под профилактическим воздействием в данном случае </w:t>
      </w:r>
      <w:r w:rsidR="0092241A" w:rsidRPr="002E4A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подразумевалось </w:t>
      </w:r>
      <w:r w:rsidR="00D74FBD" w:rsidRPr="002E4A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указание </w:t>
      </w:r>
      <w:proofErr w:type="spellStart"/>
      <w:r w:rsidR="00D74FBD" w:rsidRPr="002E4A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Шабдан</w:t>
      </w:r>
      <w:r w:rsidR="0092241A" w:rsidRPr="002E4A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</w:t>
      </w:r>
      <w:proofErr w:type="spellEnd"/>
      <w:r w:rsidR="00D74FBD" w:rsidRPr="002E4A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 Ч. больше не публиковать такие посты</w:t>
      </w:r>
      <w:r w:rsidR="0092241A" w:rsidRPr="002E4A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?</w:t>
      </w:r>
    </w:p>
    <w:p w14:paraId="700B8F2B" w14:textId="124DA8E2" w:rsidR="0072144A" w:rsidRPr="00070867" w:rsidRDefault="00D74FBD" w:rsidP="00DD440C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70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Эти обстоятельства заставляют</w:t>
      </w:r>
      <w:r w:rsidR="005C3688" w:rsidRPr="00070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подумать об</w:t>
      </w:r>
      <w:r w:rsidR="00673A11" w:rsidRPr="00070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B750B" w:rsidRPr="00070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ответственности </w:t>
      </w:r>
      <w:r w:rsidR="00673A11" w:rsidRPr="00070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тех сотрудников </w:t>
      </w:r>
      <w:r w:rsidR="00AB750B" w:rsidRPr="00070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ГКНБ</w:t>
      </w:r>
      <w:r w:rsidR="00673A11" w:rsidRPr="00070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="00AB750B" w:rsidRPr="00070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73A11" w:rsidRPr="00070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которые направили </w:t>
      </w:r>
      <w:r w:rsidR="00AB750B" w:rsidRPr="00070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материал, </w:t>
      </w:r>
      <w:r w:rsidR="00673A11" w:rsidRPr="00070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 содержащий </w:t>
      </w:r>
      <w:r w:rsidR="00AB750B" w:rsidRPr="00070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признаков правонарушения, </w:t>
      </w:r>
      <w:r w:rsidR="00673462" w:rsidRPr="00070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 </w:t>
      </w:r>
      <w:r w:rsidR="00BE4D78" w:rsidRPr="00070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более того защищен</w:t>
      </w:r>
      <w:r w:rsidR="00673A11" w:rsidRPr="00070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ный</w:t>
      </w:r>
      <w:r w:rsidR="00BE4D78" w:rsidRPr="00070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Конституцией </w:t>
      </w:r>
      <w:proofErr w:type="gramStart"/>
      <w:r w:rsidR="00BE4D78" w:rsidRPr="00070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</w:t>
      </w:r>
      <w:proofErr w:type="gramEnd"/>
      <w:r w:rsidR="00BE4D78" w:rsidRPr="00070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="00AB750B" w:rsidRPr="00070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для проведения </w:t>
      </w:r>
      <w:r w:rsidR="00BE4D78" w:rsidRPr="00070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сотрудниками органов внутренних дел</w:t>
      </w:r>
      <w:r w:rsidR="00BE4D78" w:rsidRPr="0007086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разъяснительных </w:t>
      </w:r>
      <w:r w:rsidR="00AB750B" w:rsidRPr="00070867">
        <w:rPr>
          <w:rFonts w:ascii="Times New Roman" w:hAnsi="Times New Roman" w:cs="Times New Roman"/>
          <w:sz w:val="24"/>
          <w:szCs w:val="24"/>
          <w:u w:val="single"/>
          <w:lang w:eastAsia="ru-RU"/>
        </w:rPr>
        <w:t>мероприятий</w:t>
      </w:r>
      <w:r w:rsidR="00C06EE1" w:rsidRPr="0007086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. Своим письмом, адресованным начальнику УВД </w:t>
      </w:r>
      <w:proofErr w:type="spellStart"/>
      <w:r w:rsidR="00C06EE1" w:rsidRPr="00070867">
        <w:rPr>
          <w:rFonts w:ascii="Times New Roman" w:hAnsi="Times New Roman" w:cs="Times New Roman"/>
          <w:sz w:val="24"/>
          <w:szCs w:val="24"/>
          <w:u w:val="single"/>
          <w:lang w:eastAsia="ru-RU"/>
        </w:rPr>
        <w:t>Таласской</w:t>
      </w:r>
      <w:proofErr w:type="spellEnd"/>
      <w:r w:rsidR="00C06EE1" w:rsidRPr="0007086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области, ГКНБ </w:t>
      </w:r>
      <w:proofErr w:type="gramStart"/>
      <w:r w:rsidR="00C06EE1" w:rsidRPr="00070867">
        <w:rPr>
          <w:rFonts w:ascii="Times New Roman" w:hAnsi="Times New Roman" w:cs="Times New Roman"/>
          <w:sz w:val="24"/>
          <w:szCs w:val="24"/>
          <w:u w:val="single"/>
          <w:lang w:eastAsia="ru-RU"/>
        </w:rPr>
        <w:t>КР</w:t>
      </w:r>
      <w:proofErr w:type="gramEnd"/>
      <w:r w:rsidR="00BD6FA4" w:rsidRPr="00070867">
        <w:rPr>
          <w:rFonts w:ascii="Times New Roman" w:hAnsi="Times New Roman" w:cs="Times New Roman"/>
          <w:sz w:val="24"/>
          <w:szCs w:val="24"/>
          <w:u w:val="single"/>
          <w:lang w:eastAsia="ru-RU"/>
        </w:rPr>
        <w:t>,</w:t>
      </w:r>
      <w:r w:rsidR="00C06EE1" w:rsidRPr="0007086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2241A" w:rsidRPr="00070867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по сути</w:t>
      </w:r>
      <w:r w:rsidR="00BD6FA4" w:rsidRPr="00070867">
        <w:rPr>
          <w:rFonts w:ascii="Times New Roman" w:hAnsi="Times New Roman" w:cs="Times New Roman"/>
          <w:sz w:val="24"/>
          <w:szCs w:val="24"/>
          <w:u w:val="single"/>
          <w:lang w:eastAsia="ru-RU"/>
        </w:rPr>
        <w:t>,</w:t>
      </w:r>
      <w:r w:rsidR="0092241A" w:rsidRPr="0007086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C06EE1" w:rsidRPr="00070867">
        <w:rPr>
          <w:rFonts w:ascii="Times New Roman" w:hAnsi="Times New Roman" w:cs="Times New Roman"/>
          <w:sz w:val="24"/>
          <w:szCs w:val="24"/>
          <w:u w:val="single"/>
          <w:lang w:eastAsia="ru-RU"/>
        </w:rPr>
        <w:t>вынудил</w:t>
      </w:r>
      <w:r w:rsidR="00BE4D78" w:rsidRPr="00070867">
        <w:rPr>
          <w:rFonts w:ascii="Times New Roman" w:hAnsi="Times New Roman" w:cs="Times New Roman"/>
          <w:sz w:val="24"/>
          <w:szCs w:val="24"/>
          <w:u w:val="single"/>
          <w:lang w:eastAsia="ru-RU"/>
        </w:rPr>
        <w:t>о</w:t>
      </w:r>
      <w:r w:rsidR="00AB750B" w:rsidRPr="0007086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C06EE1" w:rsidRPr="0007086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сотрудников милиции </w:t>
      </w:r>
      <w:r w:rsidR="00BE4D78" w:rsidRPr="00070867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провести</w:t>
      </w:r>
      <w:r w:rsidR="00C06EE1" w:rsidRPr="0007086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B750B" w:rsidRPr="0007086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разъяснительные работы с </w:t>
      </w:r>
      <w:r w:rsidR="00BE4D78" w:rsidRPr="0007086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пользователем </w:t>
      </w:r>
      <w:proofErr w:type="spellStart"/>
      <w:r w:rsidR="00BE4D78" w:rsidRPr="00070867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соцсети</w:t>
      </w:r>
      <w:proofErr w:type="spellEnd"/>
      <w:r w:rsidR="00BE4D78" w:rsidRPr="0007086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по факту реализации им его конституционного права на свободу слова</w:t>
      </w:r>
      <w:r w:rsidR="00C06EE1" w:rsidRPr="0007086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="001F15F3" w:rsidRPr="0007086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1923D5A0" w14:textId="41593A54" w:rsidR="00FE6A33" w:rsidRPr="00D809BA" w:rsidRDefault="00BD229A" w:rsidP="00DD440C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lang w:val="ru-RU" w:eastAsia="ru-RU"/>
        </w:rPr>
      </w:pPr>
      <w:r w:rsidRPr="00D809BA">
        <w:rPr>
          <w:lang w:val="ru-RU" w:eastAsia="ru-RU"/>
        </w:rPr>
        <w:lastRenderedPageBreak/>
        <w:t xml:space="preserve">В УВД </w:t>
      </w:r>
      <w:proofErr w:type="spellStart"/>
      <w:r w:rsidRPr="00D809BA">
        <w:rPr>
          <w:lang w:val="ru-RU" w:eastAsia="ru-RU"/>
        </w:rPr>
        <w:t>Таласской</w:t>
      </w:r>
      <w:proofErr w:type="spellEnd"/>
      <w:r w:rsidRPr="00D809BA">
        <w:rPr>
          <w:lang w:val="ru-RU" w:eastAsia="ru-RU"/>
        </w:rPr>
        <w:t xml:space="preserve"> области средствам массовой информации сообщили, что оперуполномоченные областного УВД провели работу «на основании соответствующего письменного поручения, и никаких нарушений законности с их стороны не было»</w:t>
      </w:r>
      <w:r w:rsidR="001E411F" w:rsidRPr="00D809BA">
        <w:rPr>
          <w:lang w:val="ru-RU" w:eastAsia="ru-RU"/>
        </w:rPr>
        <w:t>.</w:t>
      </w:r>
      <w:r w:rsidR="002C08B1" w:rsidRPr="00D809BA">
        <w:rPr>
          <w:rStyle w:val="ad"/>
          <w:lang w:eastAsia="ru-RU"/>
        </w:rPr>
        <w:footnoteReference w:id="2"/>
      </w:r>
      <w:r w:rsidR="001E411F" w:rsidRPr="00D809BA">
        <w:rPr>
          <w:lang w:val="ru-RU" w:eastAsia="ru-RU"/>
        </w:rPr>
        <w:t xml:space="preserve"> </w:t>
      </w:r>
      <w:r w:rsidR="00D829BA" w:rsidRPr="00D809BA">
        <w:rPr>
          <w:lang w:val="ru-RU" w:eastAsia="ru-RU"/>
        </w:rPr>
        <w:t>При этом</w:t>
      </w:r>
      <w:proofErr w:type="gramStart"/>
      <w:r w:rsidR="00D829BA" w:rsidRPr="00D809BA">
        <w:rPr>
          <w:lang w:val="ru-RU" w:eastAsia="ru-RU"/>
        </w:rPr>
        <w:t>,</w:t>
      </w:r>
      <w:proofErr w:type="gramEnd"/>
      <w:r w:rsidR="00D829BA" w:rsidRPr="00D809BA">
        <w:rPr>
          <w:lang w:val="ru-RU" w:eastAsia="ru-RU"/>
        </w:rPr>
        <w:t xml:space="preserve"> следует отметить, что </w:t>
      </w:r>
      <w:r w:rsidR="00D829BA" w:rsidRPr="002E4AB2">
        <w:rPr>
          <w:u w:val="single"/>
          <w:lang w:val="ru-RU" w:eastAsia="ru-RU"/>
        </w:rPr>
        <w:t>письмо территориального управления ГКНБ не может считаться поручением, поскольку это разные структуры правоохранительных органов.</w:t>
      </w:r>
    </w:p>
    <w:p w14:paraId="5B327A40" w14:textId="0F617EA8" w:rsidR="0001338D" w:rsidRPr="00D809BA" w:rsidRDefault="004567D1" w:rsidP="00DD440C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lang w:val="ru-RU" w:eastAsia="ru-RU"/>
        </w:rPr>
      </w:pPr>
      <w:r w:rsidRPr="00D809BA">
        <w:rPr>
          <w:lang w:val="ru-RU" w:eastAsia="ru-RU"/>
        </w:rPr>
        <w:t>В законодательстве предусмотрены следственные поручения, но они даются только следователями и только</w:t>
      </w:r>
      <w:r w:rsidR="007A50B3" w:rsidRPr="00D809BA">
        <w:rPr>
          <w:lang w:val="ru-RU" w:eastAsia="ru-RU"/>
        </w:rPr>
        <w:t xml:space="preserve"> другим следователям либо</w:t>
      </w:r>
      <w:r w:rsidRPr="00D809BA">
        <w:rPr>
          <w:lang w:val="ru-RU" w:eastAsia="ru-RU"/>
        </w:rPr>
        <w:t xml:space="preserve"> оперативным службам, сопровождающим следственные мероприятия по уголовному делу</w:t>
      </w:r>
      <w:r w:rsidR="007A50B3" w:rsidRPr="00D809BA">
        <w:rPr>
          <w:lang w:val="ru-RU" w:eastAsia="ru-RU"/>
        </w:rPr>
        <w:t xml:space="preserve"> (154 УПК </w:t>
      </w:r>
      <w:proofErr w:type="gramStart"/>
      <w:r w:rsidR="007A50B3" w:rsidRPr="00D809BA">
        <w:rPr>
          <w:lang w:val="ru-RU" w:eastAsia="ru-RU"/>
        </w:rPr>
        <w:t>КР</w:t>
      </w:r>
      <w:proofErr w:type="gramEnd"/>
      <w:r w:rsidR="007A50B3" w:rsidRPr="00D809BA">
        <w:rPr>
          <w:lang w:val="ru-RU" w:eastAsia="ru-RU"/>
        </w:rPr>
        <w:t>)</w:t>
      </w:r>
      <w:r w:rsidRPr="00D809BA">
        <w:rPr>
          <w:lang w:val="ru-RU" w:eastAsia="ru-RU"/>
        </w:rPr>
        <w:t xml:space="preserve">. </w:t>
      </w:r>
      <w:r w:rsidR="00D829BA" w:rsidRPr="00D809BA">
        <w:rPr>
          <w:lang w:val="ru-RU" w:eastAsia="ru-RU"/>
        </w:rPr>
        <w:t xml:space="preserve">Правоохранительные органы имеют право проводить какую-либо работу в рамках зарегистрированного материала в журнале учета информации, а позже в </w:t>
      </w:r>
      <w:r w:rsidR="00D829BA" w:rsidRPr="00D809BA">
        <w:rPr>
          <w:bCs/>
          <w:shd w:val="clear" w:color="auto" w:fill="FFFFFF"/>
          <w:lang w:val="ru-RU"/>
        </w:rPr>
        <w:t>Едином реестре преступлений и проступков</w:t>
      </w:r>
      <w:r w:rsidR="00F201A5" w:rsidRPr="00D809BA">
        <w:rPr>
          <w:bCs/>
          <w:shd w:val="clear" w:color="auto" w:fill="FFFFFF"/>
          <w:lang w:val="ru-RU"/>
        </w:rPr>
        <w:t xml:space="preserve"> (ст. 148 УПК </w:t>
      </w:r>
      <w:proofErr w:type="gramStart"/>
      <w:r w:rsidR="00F201A5" w:rsidRPr="00D809BA">
        <w:rPr>
          <w:bCs/>
          <w:shd w:val="clear" w:color="auto" w:fill="FFFFFF"/>
          <w:lang w:val="ru-RU"/>
        </w:rPr>
        <w:t>КР</w:t>
      </w:r>
      <w:proofErr w:type="gramEnd"/>
      <w:r w:rsidR="00F201A5" w:rsidRPr="00D809BA">
        <w:rPr>
          <w:bCs/>
          <w:shd w:val="clear" w:color="auto" w:fill="FFFFFF"/>
          <w:lang w:val="ru-RU"/>
        </w:rPr>
        <w:t>)</w:t>
      </w:r>
      <w:r w:rsidR="00D829BA" w:rsidRPr="00D809BA">
        <w:rPr>
          <w:bCs/>
          <w:shd w:val="clear" w:color="auto" w:fill="FFFFFF"/>
          <w:lang w:val="ru-RU"/>
        </w:rPr>
        <w:t>. Однако, информации о регистрации материала на сегодня не имеется.</w:t>
      </w:r>
      <w:r w:rsidR="00D829BA" w:rsidRPr="00D809BA">
        <w:rPr>
          <w:lang w:val="ru-RU" w:eastAsia="ru-RU"/>
        </w:rPr>
        <w:t xml:space="preserve"> </w:t>
      </w:r>
      <w:r w:rsidR="003869EB" w:rsidRPr="00D809BA">
        <w:rPr>
          <w:lang w:val="ru-RU" w:eastAsia="ru-RU"/>
        </w:rPr>
        <w:t xml:space="preserve"> </w:t>
      </w:r>
      <w:r w:rsidR="00D74FBD" w:rsidRPr="00D809BA">
        <w:rPr>
          <w:lang w:val="ru-RU" w:eastAsia="ru-RU"/>
        </w:rPr>
        <w:t xml:space="preserve"> </w:t>
      </w:r>
    </w:p>
    <w:p w14:paraId="4FCAF499" w14:textId="03DAC4F4" w:rsidR="00CF3795" w:rsidRPr="002E4AB2" w:rsidRDefault="00E9326D" w:rsidP="00DD440C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u w:val="single"/>
          <w:lang w:val="ru-RU" w:eastAsia="ru-RU"/>
        </w:rPr>
      </w:pPr>
      <w:r>
        <w:rPr>
          <w:lang w:val="ru-RU" w:eastAsia="ru-RU"/>
        </w:rPr>
        <w:t xml:space="preserve">Возможно, </w:t>
      </w:r>
      <w:r w:rsidR="00C06EE1" w:rsidRPr="00D809BA">
        <w:rPr>
          <w:lang w:val="ru-RU" w:eastAsia="ru-RU"/>
        </w:rPr>
        <w:t xml:space="preserve">УВД </w:t>
      </w:r>
      <w:proofErr w:type="spellStart"/>
      <w:r w:rsidR="00C06EE1" w:rsidRPr="00D809BA">
        <w:rPr>
          <w:lang w:val="ru-RU" w:eastAsia="ru-RU"/>
        </w:rPr>
        <w:t>Таласской</w:t>
      </w:r>
      <w:proofErr w:type="spellEnd"/>
      <w:r w:rsidR="00C06EE1" w:rsidRPr="00D809BA">
        <w:rPr>
          <w:lang w:val="ru-RU" w:eastAsia="ru-RU"/>
        </w:rPr>
        <w:t xml:space="preserve"> области </w:t>
      </w:r>
      <w:r>
        <w:rPr>
          <w:lang w:val="ru-RU" w:eastAsia="ru-RU"/>
        </w:rPr>
        <w:t xml:space="preserve">в этой ситуации </w:t>
      </w:r>
      <w:r w:rsidR="00C06EE1" w:rsidRPr="00D809BA">
        <w:rPr>
          <w:lang w:val="ru-RU" w:eastAsia="ru-RU"/>
        </w:rPr>
        <w:t xml:space="preserve">оказались между </w:t>
      </w:r>
      <w:r w:rsidR="00760489" w:rsidRPr="00D809BA">
        <w:rPr>
          <w:lang w:val="ru-RU" w:eastAsia="ru-RU"/>
        </w:rPr>
        <w:t>«</w:t>
      </w:r>
      <w:r w:rsidR="00C06EE1" w:rsidRPr="00D809BA">
        <w:rPr>
          <w:lang w:val="ru-RU" w:eastAsia="ru-RU"/>
        </w:rPr>
        <w:t>молотом и наковальней</w:t>
      </w:r>
      <w:r w:rsidR="00B94DC7" w:rsidRPr="00D809BA">
        <w:rPr>
          <w:lang w:val="ru-RU" w:eastAsia="ru-RU"/>
        </w:rPr>
        <w:t>»</w:t>
      </w:r>
      <w:r w:rsidR="00C06EE1" w:rsidRPr="00D809BA">
        <w:rPr>
          <w:lang w:val="ru-RU" w:eastAsia="ru-RU"/>
        </w:rPr>
        <w:t xml:space="preserve">. Как </w:t>
      </w:r>
      <w:r w:rsidR="00AB750B" w:rsidRPr="00D809BA">
        <w:rPr>
          <w:lang w:val="ru-RU" w:eastAsia="ru-RU"/>
        </w:rPr>
        <w:t xml:space="preserve">не отреагировать на поступивший материал, </w:t>
      </w:r>
      <w:r w:rsidR="00C06EE1" w:rsidRPr="00D809BA">
        <w:rPr>
          <w:lang w:val="ru-RU" w:eastAsia="ru-RU"/>
        </w:rPr>
        <w:t xml:space="preserve">если </w:t>
      </w:r>
      <w:r w:rsidR="00760489" w:rsidRPr="00D809BA">
        <w:rPr>
          <w:lang w:val="ru-RU" w:eastAsia="ru-RU"/>
        </w:rPr>
        <w:t>его направили</w:t>
      </w:r>
      <w:r w:rsidR="00C06EE1" w:rsidRPr="00D809BA">
        <w:rPr>
          <w:lang w:val="ru-RU" w:eastAsia="ru-RU"/>
        </w:rPr>
        <w:t xml:space="preserve"> из ГКНБ</w:t>
      </w:r>
      <w:r w:rsidR="00BE4D78" w:rsidRPr="00D809BA">
        <w:rPr>
          <w:lang w:val="ru-RU" w:eastAsia="ru-RU"/>
        </w:rPr>
        <w:t xml:space="preserve"> и</w:t>
      </w:r>
      <w:r w:rsidR="00896FF0" w:rsidRPr="00D809BA">
        <w:rPr>
          <w:lang w:val="ru-RU" w:eastAsia="ru-RU"/>
        </w:rPr>
        <w:t>,</w:t>
      </w:r>
      <w:r w:rsidR="00BE4D78" w:rsidRPr="00D809BA">
        <w:rPr>
          <w:lang w:val="ru-RU" w:eastAsia="ru-RU"/>
        </w:rPr>
        <w:t xml:space="preserve"> соответственно</w:t>
      </w:r>
      <w:r w:rsidR="00896FF0" w:rsidRPr="00D809BA">
        <w:rPr>
          <w:lang w:val="ru-RU" w:eastAsia="ru-RU"/>
        </w:rPr>
        <w:t>,</w:t>
      </w:r>
      <w:r w:rsidR="00BE4D78" w:rsidRPr="00D809BA">
        <w:rPr>
          <w:lang w:val="ru-RU" w:eastAsia="ru-RU"/>
        </w:rPr>
        <w:t xml:space="preserve"> существует угроза привлечения к дисциплинарной ответственности</w:t>
      </w:r>
      <w:r w:rsidR="00C06EE1" w:rsidRPr="00D809BA">
        <w:rPr>
          <w:lang w:val="ru-RU" w:eastAsia="ru-RU"/>
        </w:rPr>
        <w:t xml:space="preserve">? </w:t>
      </w:r>
      <w:r w:rsidR="00070867">
        <w:rPr>
          <w:lang w:val="ru-RU" w:eastAsia="ru-RU"/>
        </w:rPr>
        <w:t>Однако</w:t>
      </w:r>
      <w:r w:rsidR="00F37B11" w:rsidRPr="00D809BA">
        <w:rPr>
          <w:lang w:val="ru-RU" w:eastAsia="ru-RU"/>
        </w:rPr>
        <w:t xml:space="preserve">, </w:t>
      </w:r>
      <w:r w:rsidR="00F37B11" w:rsidRPr="002E4AB2">
        <w:rPr>
          <w:u w:val="single"/>
          <w:lang w:val="ru-RU" w:eastAsia="ru-RU"/>
        </w:rPr>
        <w:t xml:space="preserve">сотрудники органов внутренних дел,  </w:t>
      </w:r>
      <w:r w:rsidR="003869EB" w:rsidRPr="002E4AB2">
        <w:rPr>
          <w:u w:val="single"/>
          <w:lang w:val="ru-RU" w:eastAsia="ru-RU"/>
        </w:rPr>
        <w:t xml:space="preserve">согласно закону </w:t>
      </w:r>
      <w:r w:rsidR="00F37B11" w:rsidRPr="002E4AB2">
        <w:rPr>
          <w:u w:val="single"/>
          <w:lang w:val="ru-RU" w:eastAsia="ru-RU"/>
        </w:rPr>
        <w:t>рассмотрев материал, обязаны были отписаться ГКНБ о том, что «ввиду отсутствия признаков правонарушения не представляется возможным провести какие-либо мероприятия».</w:t>
      </w:r>
    </w:p>
    <w:p w14:paraId="381660EF" w14:textId="77777777" w:rsidR="00CF3795" w:rsidRPr="00D809BA" w:rsidRDefault="00CF3795" w:rsidP="00DD440C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917203" w14:textId="77777777" w:rsidR="00CF3795" w:rsidRPr="00D809BA" w:rsidRDefault="00CF3795" w:rsidP="00DD440C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итоге, кто должен решить вопрос об ответственности в этом </w:t>
      </w:r>
      <w:r w:rsidR="00724185" w:rsidRPr="00D80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дел</w:t>
      </w:r>
      <w:r w:rsidRPr="00D80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е?</w:t>
      </w:r>
    </w:p>
    <w:p w14:paraId="5FCFB7FA" w14:textId="77777777" w:rsidR="00CF3795" w:rsidRPr="00D809BA" w:rsidRDefault="00CF3795" w:rsidP="00DD440C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1D853" w14:textId="15754FFC" w:rsidR="00CF3795" w:rsidRPr="00D809BA" w:rsidRDefault="00D74FBD" w:rsidP="00DD440C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случае </w:t>
      </w:r>
      <w:proofErr w:type="spellStart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Шабдан</w:t>
      </w:r>
      <w:proofErr w:type="spellEnd"/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Ч. И. имеет право обратиться в органы прокуратуры с требованием дать соответствующую юридическую оценку действиям </w:t>
      </w:r>
      <w:r w:rsidR="009C4E9D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территориальных</w:t>
      </w: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управлений ГКНБ и МВД. </w:t>
      </w:r>
      <w:r w:rsidR="009C4E9D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связи, </w:t>
      </w:r>
      <w:r w:rsidR="009C4E9D" w:rsidRPr="002E4A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</w:t>
      </w:r>
      <w:r w:rsidR="00CF6033" w:rsidRPr="002E4A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отелось бы в данном случае услышать реакцию органов прокуратуры, поскольку </w:t>
      </w:r>
      <w:r w:rsidR="00F201A5" w:rsidRPr="002E4A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ст. 104 </w:t>
      </w:r>
      <w:r w:rsidR="00CF6033" w:rsidRPr="002E4A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Конституци</w:t>
      </w:r>
      <w:r w:rsidR="00F201A5" w:rsidRPr="002E4A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</w:t>
      </w:r>
      <w:r w:rsidR="00CF6033" w:rsidRPr="002E4A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это</w:t>
      </w:r>
      <w:r w:rsidR="009D6CC4" w:rsidRPr="002E4A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</w:t>
      </w:r>
      <w:r w:rsidR="00CF6033" w:rsidRPr="002E4A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896FF0" w:rsidRPr="002E4A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 наделен</w:t>
      </w:r>
      <w:r w:rsidR="009D6CC4" w:rsidRPr="002E4A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CF6033" w:rsidRPr="002E4A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функци</w:t>
      </w:r>
      <w:r w:rsidR="009D6CC4" w:rsidRPr="002E4A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ей</w:t>
      </w:r>
      <w:r w:rsidR="00CF6033" w:rsidRPr="002E4A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осуществления надзора за соблюдением законов органами, осуществляющими оперативно-розыскную деятельность, следствие.</w:t>
      </w:r>
      <w:r w:rsidR="00CF6033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если, органы прокуратуры будут своевременно реагировать на такие действия оперативно-розыскных служб, в будущем можно будет избежать </w:t>
      </w:r>
      <w:r w:rsidR="008E703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тяжких последствий.</w:t>
      </w:r>
      <w:r w:rsidR="00673A11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364AE37" w14:textId="77777777" w:rsidR="008D6408" w:rsidRPr="00D809BA" w:rsidRDefault="00CF3795" w:rsidP="00DD440C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D6408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>ы никогда не добьемся действительно правового государства, если ресурсы правоохранительных органов будут направляться не на борьбу с реальными преступлениями, а на оказание незаконного давления с целью ограничить</w:t>
      </w:r>
      <w:r w:rsidR="00BE4D78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конституционные права на</w:t>
      </w:r>
      <w:r w:rsidR="008D6408" w:rsidRPr="00D8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свободу выражения мнения.</w:t>
      </w:r>
    </w:p>
    <w:p w14:paraId="187C2117" w14:textId="77777777" w:rsidR="00F37B11" w:rsidRPr="00D809BA" w:rsidRDefault="00F37B11" w:rsidP="00DD440C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0E302B" w14:textId="77777777" w:rsidR="00F37B11" w:rsidRPr="00D809BA" w:rsidRDefault="00F37B11" w:rsidP="00DD440C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545AC008" w14:textId="77777777" w:rsidR="004F47E8" w:rsidRPr="00D809BA" w:rsidRDefault="004F47E8" w:rsidP="00DD440C">
      <w:pPr>
        <w:jc w:val="both"/>
      </w:pPr>
    </w:p>
    <w:sectPr w:rsidR="004F47E8" w:rsidRPr="00D809BA">
      <w:footerReference w:type="default" r:id="rId10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661444" w15:done="0"/>
  <w15:commentEx w15:paraId="27EA8623" w15:done="0"/>
  <w15:commentEx w15:paraId="717382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661444" w16cid:durableId="225D48DD"/>
  <w16cid:commentId w16cid:paraId="27EA8623" w16cid:durableId="225D48DE"/>
  <w16cid:commentId w16cid:paraId="717382D0" w16cid:durableId="225D48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28A45" w14:textId="77777777" w:rsidR="00BE1D07" w:rsidRDefault="00BE1D07" w:rsidP="002C08B1">
      <w:pPr>
        <w:spacing w:after="0" w:line="240" w:lineRule="auto"/>
      </w:pPr>
      <w:r>
        <w:separator/>
      </w:r>
    </w:p>
  </w:endnote>
  <w:endnote w:type="continuationSeparator" w:id="0">
    <w:p w14:paraId="7ED6F73A" w14:textId="77777777" w:rsidR="00BE1D07" w:rsidRDefault="00BE1D07" w:rsidP="002C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046828"/>
      <w:docPartObj>
        <w:docPartGallery w:val="Page Numbers (Bottom of Page)"/>
        <w:docPartUnique/>
      </w:docPartObj>
    </w:sdtPr>
    <w:sdtContent>
      <w:p w14:paraId="2E21E1AB" w14:textId="48935025" w:rsidR="00755124" w:rsidRDefault="00755124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26D">
          <w:rPr>
            <w:noProof/>
          </w:rPr>
          <w:t>5</w:t>
        </w:r>
        <w:r>
          <w:fldChar w:fldCharType="end"/>
        </w:r>
      </w:p>
    </w:sdtContent>
  </w:sdt>
  <w:p w14:paraId="20DE8618" w14:textId="77777777" w:rsidR="00755124" w:rsidRDefault="00755124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793C6" w14:textId="77777777" w:rsidR="00BE1D07" w:rsidRDefault="00BE1D07" w:rsidP="002C08B1">
      <w:pPr>
        <w:spacing w:after="0" w:line="240" w:lineRule="auto"/>
      </w:pPr>
      <w:r>
        <w:separator/>
      </w:r>
    </w:p>
  </w:footnote>
  <w:footnote w:type="continuationSeparator" w:id="0">
    <w:p w14:paraId="341F1031" w14:textId="77777777" w:rsidR="00BE1D07" w:rsidRDefault="00BE1D07" w:rsidP="002C08B1">
      <w:pPr>
        <w:spacing w:after="0" w:line="240" w:lineRule="auto"/>
      </w:pPr>
      <w:r>
        <w:continuationSeparator/>
      </w:r>
    </w:p>
  </w:footnote>
  <w:footnote w:id="1">
    <w:p w14:paraId="2958CD1F" w14:textId="70F57E3B" w:rsidR="00D809BA" w:rsidRPr="00D809BA" w:rsidRDefault="00D809BA">
      <w:pPr>
        <w:pStyle w:val="ab"/>
        <w:rPr>
          <w:lang w:val="en-US"/>
        </w:rPr>
      </w:pPr>
      <w:r>
        <w:rPr>
          <w:rStyle w:val="ad"/>
        </w:rPr>
        <w:footnoteRef/>
      </w:r>
      <w:r>
        <w:t xml:space="preserve"> </w:t>
      </w:r>
      <w:hyperlink r:id="rId1" w:history="1">
        <w:r>
          <w:rPr>
            <w:rStyle w:val="ae"/>
          </w:rPr>
          <w:t>https://rus.azattyk.org/a/na-dopros-za-posty-v-socsetyah/30591275.html?fbclid=IwAR32DLJaHF2NBLsfVachiTqaAIjodYcNmXz2S9gELUJDjIjX62ITAH_BSzc</w:t>
        </w:r>
      </w:hyperlink>
    </w:p>
  </w:footnote>
  <w:footnote w:id="2">
    <w:p w14:paraId="2EFCA0D9" w14:textId="7A9262F3" w:rsidR="00417EBD" w:rsidRDefault="00417EBD">
      <w:pPr>
        <w:pStyle w:val="ab"/>
      </w:pPr>
      <w:r>
        <w:rPr>
          <w:rStyle w:val="ad"/>
        </w:rPr>
        <w:footnoteRef/>
      </w:r>
      <w:r>
        <w:t xml:space="preserve"> </w:t>
      </w:r>
      <w:hyperlink r:id="rId2" w:history="1">
        <w:r>
          <w:rPr>
            <w:rStyle w:val="ae"/>
          </w:rPr>
          <w:t>https://rus.azattyk.org/a/na-dopros-za-posty-v-socsetyah/30591275.html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80"/>
    <w:multiLevelType w:val="hybridMultilevel"/>
    <w:tmpl w:val="4C5845B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12015641"/>
    <w:multiLevelType w:val="hybridMultilevel"/>
    <w:tmpl w:val="3C7E3158"/>
    <w:lvl w:ilvl="0" w:tplc="13285D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2A7C5B"/>
    <w:multiLevelType w:val="hybridMultilevel"/>
    <w:tmpl w:val="EE0E14DC"/>
    <w:lvl w:ilvl="0" w:tplc="1968233A">
      <w:start w:val="1"/>
      <w:numFmt w:val="decimal"/>
      <w:lvlText w:val="%1."/>
      <w:lvlJc w:val="left"/>
      <w:pPr>
        <w:ind w:left="75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6E"/>
    <w:rsid w:val="0001338D"/>
    <w:rsid w:val="00031145"/>
    <w:rsid w:val="000569BE"/>
    <w:rsid w:val="00066FB8"/>
    <w:rsid w:val="00070867"/>
    <w:rsid w:val="00083633"/>
    <w:rsid w:val="000870C4"/>
    <w:rsid w:val="000E4517"/>
    <w:rsid w:val="000E503E"/>
    <w:rsid w:val="00122B0E"/>
    <w:rsid w:val="001420C9"/>
    <w:rsid w:val="001755B2"/>
    <w:rsid w:val="0017739E"/>
    <w:rsid w:val="001B367E"/>
    <w:rsid w:val="001E411F"/>
    <w:rsid w:val="001F15F3"/>
    <w:rsid w:val="002040E3"/>
    <w:rsid w:val="0020777D"/>
    <w:rsid w:val="00217299"/>
    <w:rsid w:val="002259FF"/>
    <w:rsid w:val="00225FB1"/>
    <w:rsid w:val="00230DEB"/>
    <w:rsid w:val="0028179F"/>
    <w:rsid w:val="00296BFF"/>
    <w:rsid w:val="002C08B1"/>
    <w:rsid w:val="002C3C90"/>
    <w:rsid w:val="002E4AB2"/>
    <w:rsid w:val="003061A1"/>
    <w:rsid w:val="00310628"/>
    <w:rsid w:val="00341D33"/>
    <w:rsid w:val="00353671"/>
    <w:rsid w:val="003569A9"/>
    <w:rsid w:val="00382C8A"/>
    <w:rsid w:val="003869EB"/>
    <w:rsid w:val="0039470D"/>
    <w:rsid w:val="003C5AE8"/>
    <w:rsid w:val="004025AE"/>
    <w:rsid w:val="0040284E"/>
    <w:rsid w:val="004052CB"/>
    <w:rsid w:val="00417E67"/>
    <w:rsid w:val="00417EBD"/>
    <w:rsid w:val="00431D26"/>
    <w:rsid w:val="00434F03"/>
    <w:rsid w:val="004567D1"/>
    <w:rsid w:val="00464C03"/>
    <w:rsid w:val="00476029"/>
    <w:rsid w:val="00482882"/>
    <w:rsid w:val="004E6D21"/>
    <w:rsid w:val="004F47E8"/>
    <w:rsid w:val="00520A6F"/>
    <w:rsid w:val="005428B5"/>
    <w:rsid w:val="005611F8"/>
    <w:rsid w:val="00564086"/>
    <w:rsid w:val="005C3688"/>
    <w:rsid w:val="005D27E8"/>
    <w:rsid w:val="006073FA"/>
    <w:rsid w:val="006130EE"/>
    <w:rsid w:val="0067281B"/>
    <w:rsid w:val="00673462"/>
    <w:rsid w:val="00673A11"/>
    <w:rsid w:val="00680570"/>
    <w:rsid w:val="006A2741"/>
    <w:rsid w:val="006B3947"/>
    <w:rsid w:val="006D1939"/>
    <w:rsid w:val="006D5194"/>
    <w:rsid w:val="00704EE8"/>
    <w:rsid w:val="007051C2"/>
    <w:rsid w:val="00707F38"/>
    <w:rsid w:val="00712F00"/>
    <w:rsid w:val="0072144A"/>
    <w:rsid w:val="007215CD"/>
    <w:rsid w:val="00724185"/>
    <w:rsid w:val="00755124"/>
    <w:rsid w:val="00757C93"/>
    <w:rsid w:val="00760489"/>
    <w:rsid w:val="00763BFB"/>
    <w:rsid w:val="00797890"/>
    <w:rsid w:val="007A50B3"/>
    <w:rsid w:val="007C3255"/>
    <w:rsid w:val="007C4D3E"/>
    <w:rsid w:val="007F52A6"/>
    <w:rsid w:val="00835AA0"/>
    <w:rsid w:val="008616E4"/>
    <w:rsid w:val="00881025"/>
    <w:rsid w:val="00891116"/>
    <w:rsid w:val="00896FF0"/>
    <w:rsid w:val="008A1506"/>
    <w:rsid w:val="008B548B"/>
    <w:rsid w:val="008B6D72"/>
    <w:rsid w:val="008C3498"/>
    <w:rsid w:val="008D6408"/>
    <w:rsid w:val="008E7031"/>
    <w:rsid w:val="008F5A89"/>
    <w:rsid w:val="00911EF5"/>
    <w:rsid w:val="00920111"/>
    <w:rsid w:val="0092241A"/>
    <w:rsid w:val="0094705A"/>
    <w:rsid w:val="00957411"/>
    <w:rsid w:val="00967E13"/>
    <w:rsid w:val="00977646"/>
    <w:rsid w:val="0099043F"/>
    <w:rsid w:val="009A6E0B"/>
    <w:rsid w:val="009B4FFA"/>
    <w:rsid w:val="009C4E9D"/>
    <w:rsid w:val="009D6CC4"/>
    <w:rsid w:val="00A20EA7"/>
    <w:rsid w:val="00A36762"/>
    <w:rsid w:val="00A465FE"/>
    <w:rsid w:val="00A55A53"/>
    <w:rsid w:val="00A61E94"/>
    <w:rsid w:val="00A64312"/>
    <w:rsid w:val="00AA1748"/>
    <w:rsid w:val="00AB5811"/>
    <w:rsid w:val="00AB750B"/>
    <w:rsid w:val="00AD1FC2"/>
    <w:rsid w:val="00AD487E"/>
    <w:rsid w:val="00AF0A6E"/>
    <w:rsid w:val="00B22EFA"/>
    <w:rsid w:val="00B3313E"/>
    <w:rsid w:val="00B41C69"/>
    <w:rsid w:val="00B639FA"/>
    <w:rsid w:val="00B93FF6"/>
    <w:rsid w:val="00B94DC7"/>
    <w:rsid w:val="00BA37DB"/>
    <w:rsid w:val="00BB4E41"/>
    <w:rsid w:val="00BD229A"/>
    <w:rsid w:val="00BD6FA4"/>
    <w:rsid w:val="00BE1D07"/>
    <w:rsid w:val="00BE4D78"/>
    <w:rsid w:val="00BE4DCE"/>
    <w:rsid w:val="00BF1261"/>
    <w:rsid w:val="00BF72CC"/>
    <w:rsid w:val="00C06EE1"/>
    <w:rsid w:val="00C12BF5"/>
    <w:rsid w:val="00C304EB"/>
    <w:rsid w:val="00C337E0"/>
    <w:rsid w:val="00C402DB"/>
    <w:rsid w:val="00C4149C"/>
    <w:rsid w:val="00C5037C"/>
    <w:rsid w:val="00C559E5"/>
    <w:rsid w:val="00C61CC4"/>
    <w:rsid w:val="00C72FDB"/>
    <w:rsid w:val="00CC7444"/>
    <w:rsid w:val="00CF3795"/>
    <w:rsid w:val="00CF6033"/>
    <w:rsid w:val="00D066F1"/>
    <w:rsid w:val="00D10E4D"/>
    <w:rsid w:val="00D15C55"/>
    <w:rsid w:val="00D632F1"/>
    <w:rsid w:val="00D7338B"/>
    <w:rsid w:val="00D74FBD"/>
    <w:rsid w:val="00D809BA"/>
    <w:rsid w:val="00D829BA"/>
    <w:rsid w:val="00D91A80"/>
    <w:rsid w:val="00D93D78"/>
    <w:rsid w:val="00D9785B"/>
    <w:rsid w:val="00DA2A79"/>
    <w:rsid w:val="00DA364C"/>
    <w:rsid w:val="00DB2B6F"/>
    <w:rsid w:val="00DB5EBF"/>
    <w:rsid w:val="00DD440C"/>
    <w:rsid w:val="00DE76F6"/>
    <w:rsid w:val="00E243D5"/>
    <w:rsid w:val="00E321B5"/>
    <w:rsid w:val="00E531E0"/>
    <w:rsid w:val="00E64400"/>
    <w:rsid w:val="00E76A8C"/>
    <w:rsid w:val="00E82EA0"/>
    <w:rsid w:val="00E864FF"/>
    <w:rsid w:val="00E9326D"/>
    <w:rsid w:val="00EB02C4"/>
    <w:rsid w:val="00ED070D"/>
    <w:rsid w:val="00F11834"/>
    <w:rsid w:val="00F201A5"/>
    <w:rsid w:val="00F37B11"/>
    <w:rsid w:val="00F42A55"/>
    <w:rsid w:val="00F502D8"/>
    <w:rsid w:val="00F723A5"/>
    <w:rsid w:val="00F93C93"/>
    <w:rsid w:val="00FA7751"/>
    <w:rsid w:val="00FB57D1"/>
    <w:rsid w:val="00FE6A33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AF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6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755B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755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755B2"/>
    <w:rPr>
      <w:sz w:val="20"/>
      <w:szCs w:val="20"/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755B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755B2"/>
    <w:rPr>
      <w:b/>
      <w:bCs/>
      <w:sz w:val="20"/>
      <w:szCs w:val="20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75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55B2"/>
    <w:rPr>
      <w:rFonts w:ascii="Tahoma" w:hAnsi="Tahoma" w:cs="Tahoma"/>
      <w:sz w:val="16"/>
      <w:szCs w:val="16"/>
      <w:lang w:val="ru-RU"/>
    </w:rPr>
  </w:style>
  <w:style w:type="paragraph" w:customStyle="1" w:styleId="stk-reset">
    <w:name w:val="stk-reset"/>
    <w:basedOn w:val="a"/>
    <w:rsid w:val="00F3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723A5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2C08B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C08B1"/>
    <w:rPr>
      <w:sz w:val="20"/>
      <w:szCs w:val="20"/>
      <w:lang w:val="ru-RU"/>
    </w:rPr>
  </w:style>
  <w:style w:type="character" w:styleId="ad">
    <w:name w:val="footnote reference"/>
    <w:basedOn w:val="a0"/>
    <w:uiPriority w:val="99"/>
    <w:semiHidden/>
    <w:unhideWhenUsed/>
    <w:rsid w:val="002C08B1"/>
    <w:rPr>
      <w:vertAlign w:val="superscript"/>
    </w:rPr>
  </w:style>
  <w:style w:type="character" w:styleId="ae">
    <w:name w:val="Hyperlink"/>
    <w:basedOn w:val="a0"/>
    <w:uiPriority w:val="99"/>
    <w:semiHidden/>
    <w:unhideWhenUsed/>
    <w:rsid w:val="002C08B1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BD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0">
    <w:name w:val="Strong"/>
    <w:basedOn w:val="a0"/>
    <w:uiPriority w:val="22"/>
    <w:qFormat/>
    <w:rsid w:val="00BD229A"/>
    <w:rPr>
      <w:b/>
      <w:bCs/>
    </w:rPr>
  </w:style>
  <w:style w:type="paragraph" w:styleId="af1">
    <w:name w:val="header"/>
    <w:basedOn w:val="a"/>
    <w:link w:val="af2"/>
    <w:uiPriority w:val="99"/>
    <w:unhideWhenUsed/>
    <w:rsid w:val="00755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55124"/>
    <w:rPr>
      <w:lang w:val="ru-RU"/>
    </w:rPr>
  </w:style>
  <w:style w:type="paragraph" w:styleId="af3">
    <w:name w:val="footer"/>
    <w:basedOn w:val="a"/>
    <w:link w:val="af4"/>
    <w:uiPriority w:val="99"/>
    <w:unhideWhenUsed/>
    <w:rsid w:val="00755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55124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6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755B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755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755B2"/>
    <w:rPr>
      <w:sz w:val="20"/>
      <w:szCs w:val="20"/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755B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755B2"/>
    <w:rPr>
      <w:b/>
      <w:bCs/>
      <w:sz w:val="20"/>
      <w:szCs w:val="20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75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55B2"/>
    <w:rPr>
      <w:rFonts w:ascii="Tahoma" w:hAnsi="Tahoma" w:cs="Tahoma"/>
      <w:sz w:val="16"/>
      <w:szCs w:val="16"/>
      <w:lang w:val="ru-RU"/>
    </w:rPr>
  </w:style>
  <w:style w:type="paragraph" w:customStyle="1" w:styleId="stk-reset">
    <w:name w:val="stk-reset"/>
    <w:basedOn w:val="a"/>
    <w:rsid w:val="00F3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723A5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2C08B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C08B1"/>
    <w:rPr>
      <w:sz w:val="20"/>
      <w:szCs w:val="20"/>
      <w:lang w:val="ru-RU"/>
    </w:rPr>
  </w:style>
  <w:style w:type="character" w:styleId="ad">
    <w:name w:val="footnote reference"/>
    <w:basedOn w:val="a0"/>
    <w:uiPriority w:val="99"/>
    <w:semiHidden/>
    <w:unhideWhenUsed/>
    <w:rsid w:val="002C08B1"/>
    <w:rPr>
      <w:vertAlign w:val="superscript"/>
    </w:rPr>
  </w:style>
  <w:style w:type="character" w:styleId="ae">
    <w:name w:val="Hyperlink"/>
    <w:basedOn w:val="a0"/>
    <w:uiPriority w:val="99"/>
    <w:semiHidden/>
    <w:unhideWhenUsed/>
    <w:rsid w:val="002C08B1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BD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0">
    <w:name w:val="Strong"/>
    <w:basedOn w:val="a0"/>
    <w:uiPriority w:val="22"/>
    <w:qFormat/>
    <w:rsid w:val="00BD229A"/>
    <w:rPr>
      <w:b/>
      <w:bCs/>
    </w:rPr>
  </w:style>
  <w:style w:type="paragraph" w:styleId="af1">
    <w:name w:val="header"/>
    <w:basedOn w:val="a"/>
    <w:link w:val="af2"/>
    <w:uiPriority w:val="99"/>
    <w:unhideWhenUsed/>
    <w:rsid w:val="00755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55124"/>
    <w:rPr>
      <w:lang w:val="ru-RU"/>
    </w:rPr>
  </w:style>
  <w:style w:type="paragraph" w:styleId="af3">
    <w:name w:val="footer"/>
    <w:basedOn w:val="a"/>
    <w:link w:val="af4"/>
    <w:uiPriority w:val="99"/>
    <w:unhideWhenUsed/>
    <w:rsid w:val="00755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55124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rus.azattyk.org/a/na-dopros-za-posty-v-socsetyah/30591275.html" TargetMode="External"/><Relationship Id="rId1" Type="http://schemas.openxmlformats.org/officeDocument/2006/relationships/hyperlink" Target="https://rus.azattyk.org/a/na-dopros-za-posty-v-socsetyah/30591275.html?fbclid=IwAR32DLJaHF2NBLsfVachiTqaAIjodYcNmXz2S9gELUJDjIjX62ITAH_BSz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6CDB4-920F-44AA-9141-85ACE5E7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1916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Altynai</dc:creator>
  <cp:lastModifiedBy>User</cp:lastModifiedBy>
  <cp:revision>3</cp:revision>
  <dcterms:created xsi:type="dcterms:W3CDTF">2020-05-06T14:41:00Z</dcterms:created>
  <dcterms:modified xsi:type="dcterms:W3CDTF">2020-05-06T14:54:00Z</dcterms:modified>
</cp:coreProperties>
</file>